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4A573" w14:textId="4CA52846" w:rsidR="000B59A5" w:rsidRDefault="000B59A5" w:rsidP="00BB2D01">
      <w:pPr>
        <w:ind w:left="360"/>
        <w:rPr>
          <w:rFonts w:asciiTheme="minorHAnsi" w:hAnsiTheme="minorHAnsi" w:cstheme="minorHAnsi" w:hint="default"/>
          <w:b/>
          <w:sz w:val="22"/>
          <w:szCs w:val="22"/>
        </w:rPr>
      </w:pPr>
    </w:p>
    <w:p w14:paraId="533866A4" w14:textId="05D4C613" w:rsidR="00BB2D01" w:rsidRDefault="00BB2D01" w:rsidP="00BB2D01">
      <w:pPr>
        <w:ind w:left="360"/>
        <w:rPr>
          <w:rFonts w:asciiTheme="minorHAnsi" w:hAnsiTheme="minorHAnsi" w:cstheme="minorHAnsi" w:hint="default"/>
          <w:b/>
          <w:sz w:val="22"/>
          <w:szCs w:val="22"/>
        </w:rPr>
      </w:pPr>
    </w:p>
    <w:p w14:paraId="0280B69E" w14:textId="77777777" w:rsidR="00A2065E" w:rsidRDefault="00A2065E" w:rsidP="00A2065E">
      <w:pPr>
        <w:pStyle w:val="ListParagraph"/>
        <w:spacing w:line="276" w:lineRule="auto"/>
        <w:ind w:left="360"/>
        <w:jc w:val="both"/>
        <w:rPr>
          <w:rFonts w:ascii="Calibri" w:hAnsi="Calibri" w:cs="Calibri" w:hint="default"/>
          <w:b/>
          <w:sz w:val="22"/>
          <w:szCs w:val="22"/>
        </w:rPr>
      </w:pPr>
    </w:p>
    <w:p w14:paraId="53216C17" w14:textId="77777777" w:rsidR="0046062D" w:rsidRDefault="0046062D" w:rsidP="00A2065E">
      <w:pPr>
        <w:pStyle w:val="ListParagraph"/>
        <w:spacing w:line="276" w:lineRule="auto"/>
        <w:ind w:left="360"/>
        <w:jc w:val="both"/>
        <w:rPr>
          <w:rFonts w:ascii="Calibri" w:hAnsi="Calibri" w:cs="Calibri" w:hint="default"/>
          <w:b/>
          <w:sz w:val="22"/>
          <w:szCs w:val="22"/>
        </w:rPr>
      </w:pPr>
    </w:p>
    <w:p w14:paraId="22040313" w14:textId="36A7818A" w:rsidR="006850CD" w:rsidRPr="00DF7F73" w:rsidRDefault="006850CD" w:rsidP="00A2065E">
      <w:pPr>
        <w:pStyle w:val="ListParagraph"/>
        <w:spacing w:line="276" w:lineRule="auto"/>
        <w:ind w:left="360"/>
        <w:jc w:val="both"/>
        <w:rPr>
          <w:rFonts w:ascii="Calibri" w:hAnsi="Calibri" w:cs="Calibri" w:hint="default"/>
          <w:b/>
          <w:sz w:val="22"/>
          <w:szCs w:val="22"/>
        </w:rPr>
      </w:pPr>
      <w:r w:rsidRPr="00DF7F73">
        <w:rPr>
          <w:rFonts w:ascii="Calibri" w:hAnsi="Calibri" w:cs="Calibri"/>
          <w:b/>
          <w:sz w:val="22"/>
          <w:szCs w:val="22"/>
        </w:rPr>
        <w:t>İÇİNDEKİLER</w:t>
      </w:r>
    </w:p>
    <w:p w14:paraId="0EF6A913" w14:textId="77777777" w:rsidR="006850CD" w:rsidRPr="00DF7F73" w:rsidRDefault="006850CD" w:rsidP="006850CD">
      <w:pPr>
        <w:pStyle w:val="ListParagraph"/>
        <w:spacing w:line="276" w:lineRule="auto"/>
        <w:ind w:left="0"/>
        <w:jc w:val="both"/>
        <w:rPr>
          <w:rFonts w:ascii="Calibri" w:hAnsi="Calibri" w:cs="Calibri" w:hint="default"/>
          <w:b/>
          <w:sz w:val="22"/>
          <w:szCs w:val="22"/>
        </w:rPr>
      </w:pPr>
    </w:p>
    <w:p w14:paraId="27C10815" w14:textId="3D6A2C69" w:rsidR="006850CD" w:rsidRDefault="006850CD" w:rsidP="006850CD">
      <w:pPr>
        <w:pStyle w:val="ListParagraph"/>
        <w:numPr>
          <w:ilvl w:val="0"/>
          <w:numId w:val="10"/>
        </w:numPr>
        <w:suppressAutoHyphens w:val="0"/>
        <w:spacing w:line="276" w:lineRule="auto"/>
        <w:contextualSpacing/>
        <w:jc w:val="both"/>
        <w:rPr>
          <w:rFonts w:ascii="Calibri" w:hAnsi="Calibri" w:cs="Calibri" w:hint="default"/>
          <w:b/>
          <w:bCs/>
          <w:sz w:val="22"/>
          <w:szCs w:val="22"/>
        </w:rPr>
      </w:pPr>
      <w:r w:rsidRPr="00A4329C">
        <w:rPr>
          <w:rFonts w:ascii="Calibri" w:hAnsi="Calibri" w:cs="Calibri"/>
          <w:b/>
          <w:bCs/>
          <w:sz w:val="22"/>
          <w:szCs w:val="22"/>
        </w:rPr>
        <w:t>Amaç</w:t>
      </w:r>
    </w:p>
    <w:p w14:paraId="2D369D26" w14:textId="5B36F3C9" w:rsidR="006850CD" w:rsidRPr="00A4329C" w:rsidRDefault="006850CD" w:rsidP="006850CD">
      <w:pPr>
        <w:pStyle w:val="ListParagraph"/>
        <w:numPr>
          <w:ilvl w:val="0"/>
          <w:numId w:val="10"/>
        </w:numPr>
        <w:suppressAutoHyphens w:val="0"/>
        <w:spacing w:line="276" w:lineRule="auto"/>
        <w:contextualSpacing/>
        <w:jc w:val="both"/>
        <w:rPr>
          <w:rFonts w:ascii="Calibri" w:hAnsi="Calibri" w:cs="Calibri" w:hint="default"/>
          <w:b/>
          <w:bCs/>
          <w:sz w:val="22"/>
          <w:szCs w:val="22"/>
        </w:rPr>
      </w:pPr>
      <w:r>
        <w:rPr>
          <w:rFonts w:ascii="Calibri" w:hAnsi="Calibri" w:cs="Calibri" w:hint="default"/>
          <w:b/>
          <w:bCs/>
          <w:sz w:val="22"/>
          <w:szCs w:val="22"/>
        </w:rPr>
        <w:t>Tanımlar</w:t>
      </w:r>
    </w:p>
    <w:p w14:paraId="003D03E9" w14:textId="473FFC31" w:rsidR="006850CD" w:rsidRPr="00A4329C" w:rsidRDefault="006850CD" w:rsidP="006850CD">
      <w:pPr>
        <w:pStyle w:val="ListParagraph"/>
        <w:numPr>
          <w:ilvl w:val="0"/>
          <w:numId w:val="10"/>
        </w:numPr>
        <w:suppressAutoHyphens w:val="0"/>
        <w:spacing w:line="276" w:lineRule="auto"/>
        <w:contextualSpacing/>
        <w:jc w:val="both"/>
        <w:rPr>
          <w:rFonts w:ascii="Calibri" w:hAnsi="Calibri" w:cs="Calibri" w:hint="default"/>
          <w:b/>
          <w:bCs/>
          <w:sz w:val="22"/>
          <w:szCs w:val="22"/>
        </w:rPr>
      </w:pPr>
      <w:r w:rsidRPr="00A4329C">
        <w:rPr>
          <w:rFonts w:ascii="Calibri" w:hAnsi="Calibri" w:cs="Calibri"/>
          <w:b/>
          <w:bCs/>
          <w:sz w:val="22"/>
          <w:szCs w:val="22"/>
        </w:rPr>
        <w:t>Kapsam</w:t>
      </w:r>
      <w:r>
        <w:rPr>
          <w:rFonts w:ascii="Calibri" w:hAnsi="Calibri" w:cs="Calibri" w:hint="default"/>
          <w:b/>
          <w:bCs/>
          <w:sz w:val="22"/>
          <w:szCs w:val="22"/>
        </w:rPr>
        <w:t xml:space="preserve"> </w:t>
      </w:r>
    </w:p>
    <w:p w14:paraId="3DB168E7" w14:textId="112D78EB" w:rsidR="00A2065E" w:rsidRDefault="0089415A" w:rsidP="00A2065E">
      <w:pPr>
        <w:pStyle w:val="ListParagraph"/>
        <w:numPr>
          <w:ilvl w:val="0"/>
          <w:numId w:val="10"/>
        </w:numPr>
        <w:suppressAutoHyphens w:val="0"/>
        <w:spacing w:line="276" w:lineRule="auto"/>
        <w:contextualSpacing/>
        <w:jc w:val="both"/>
        <w:rPr>
          <w:rFonts w:ascii="Calibri" w:hAnsi="Calibri" w:cs="Calibri" w:hint="default"/>
          <w:b/>
          <w:bCs/>
          <w:sz w:val="22"/>
          <w:szCs w:val="22"/>
        </w:rPr>
      </w:pPr>
      <w:r>
        <w:rPr>
          <w:rFonts w:ascii="Calibri" w:hAnsi="Calibri" w:cs="Calibri" w:hint="default"/>
          <w:b/>
          <w:bCs/>
          <w:sz w:val="22"/>
          <w:szCs w:val="22"/>
        </w:rPr>
        <w:t>Yetki</w:t>
      </w:r>
      <w:r w:rsidR="00E97ADD">
        <w:rPr>
          <w:rFonts w:ascii="Calibri" w:hAnsi="Calibri" w:cs="Calibri" w:hint="default"/>
          <w:b/>
          <w:bCs/>
          <w:sz w:val="22"/>
          <w:szCs w:val="22"/>
        </w:rPr>
        <w:t xml:space="preserve"> ve </w:t>
      </w:r>
      <w:r w:rsidR="006850CD">
        <w:rPr>
          <w:rFonts w:ascii="Calibri" w:hAnsi="Calibri" w:cs="Calibri" w:hint="default"/>
          <w:b/>
          <w:bCs/>
          <w:sz w:val="22"/>
          <w:szCs w:val="22"/>
        </w:rPr>
        <w:t>Sorumluluklar</w:t>
      </w:r>
    </w:p>
    <w:p w14:paraId="4FCA5072" w14:textId="15C45963" w:rsidR="006850CD" w:rsidRPr="00A2065E" w:rsidRDefault="00A2065E" w:rsidP="00A2065E">
      <w:pPr>
        <w:pStyle w:val="ListParagraph"/>
        <w:numPr>
          <w:ilvl w:val="0"/>
          <w:numId w:val="10"/>
        </w:numPr>
        <w:suppressAutoHyphens w:val="0"/>
        <w:spacing w:line="276" w:lineRule="auto"/>
        <w:contextualSpacing/>
        <w:jc w:val="both"/>
        <w:rPr>
          <w:rFonts w:ascii="Calibri" w:hAnsi="Calibri" w:cs="Calibri" w:hint="default"/>
          <w:b/>
          <w:bCs/>
          <w:sz w:val="22"/>
          <w:szCs w:val="22"/>
        </w:rPr>
      </w:pPr>
      <w:r>
        <w:rPr>
          <w:rFonts w:ascii="Calibri" w:hAnsi="Calibri" w:cs="Calibri" w:hint="default"/>
          <w:b/>
          <w:bCs/>
          <w:sz w:val="22"/>
          <w:szCs w:val="22"/>
        </w:rPr>
        <w:t xml:space="preserve">Kurallar ve </w:t>
      </w:r>
      <w:r w:rsidR="00D003B2" w:rsidRPr="00A2065E">
        <w:rPr>
          <w:rFonts w:ascii="Calibri" w:hAnsi="Calibri" w:cs="Calibri" w:hint="default"/>
          <w:b/>
          <w:bCs/>
          <w:color w:val="000000" w:themeColor="text1"/>
          <w:sz w:val="22"/>
          <w:szCs w:val="22"/>
        </w:rPr>
        <w:t>Uygulama</w:t>
      </w:r>
    </w:p>
    <w:p w14:paraId="179BA655" w14:textId="77777777" w:rsidR="006850CD" w:rsidRPr="00DF7F73" w:rsidRDefault="006850CD" w:rsidP="006850CD">
      <w:pPr>
        <w:pStyle w:val="ListParagraph"/>
        <w:jc w:val="both"/>
        <w:rPr>
          <w:rFonts w:ascii="Calibri" w:hAnsi="Calibri" w:cs="Calibri" w:hint="default"/>
          <w:sz w:val="22"/>
          <w:szCs w:val="22"/>
        </w:rPr>
      </w:pPr>
    </w:p>
    <w:p w14:paraId="4EBF8491" w14:textId="1EEA7FED" w:rsidR="006850CD" w:rsidRDefault="006850CD" w:rsidP="00BB2D01">
      <w:pPr>
        <w:ind w:left="360"/>
        <w:rPr>
          <w:rFonts w:asciiTheme="minorHAnsi" w:hAnsiTheme="minorHAnsi" w:cstheme="minorHAnsi" w:hint="default"/>
          <w:b/>
          <w:sz w:val="22"/>
          <w:szCs w:val="22"/>
        </w:rPr>
      </w:pPr>
    </w:p>
    <w:p w14:paraId="504C812A" w14:textId="1E0EC72D" w:rsidR="006850CD" w:rsidRDefault="006850CD" w:rsidP="00BB2D01">
      <w:pPr>
        <w:ind w:left="360"/>
        <w:rPr>
          <w:rFonts w:asciiTheme="minorHAnsi" w:hAnsiTheme="minorHAnsi" w:cstheme="minorHAnsi" w:hint="default"/>
          <w:b/>
          <w:sz w:val="22"/>
          <w:szCs w:val="22"/>
        </w:rPr>
      </w:pPr>
    </w:p>
    <w:p w14:paraId="37FBC152" w14:textId="50343490" w:rsidR="00A2065E" w:rsidRDefault="00A2065E" w:rsidP="00BB2D01">
      <w:pPr>
        <w:ind w:left="360"/>
        <w:rPr>
          <w:rFonts w:asciiTheme="minorHAnsi" w:hAnsiTheme="minorHAnsi" w:cstheme="minorHAnsi" w:hint="default"/>
          <w:b/>
          <w:sz w:val="22"/>
          <w:szCs w:val="22"/>
        </w:rPr>
      </w:pPr>
    </w:p>
    <w:p w14:paraId="7DD166FA" w14:textId="65688FE3" w:rsidR="00A2065E" w:rsidRDefault="00A2065E" w:rsidP="00BB2D01">
      <w:pPr>
        <w:ind w:left="360"/>
        <w:rPr>
          <w:rFonts w:asciiTheme="minorHAnsi" w:hAnsiTheme="minorHAnsi" w:cstheme="minorHAnsi" w:hint="default"/>
          <w:b/>
          <w:sz w:val="22"/>
          <w:szCs w:val="22"/>
        </w:rPr>
      </w:pPr>
    </w:p>
    <w:p w14:paraId="7764D619" w14:textId="727666BA" w:rsidR="00A2065E" w:rsidRDefault="00A2065E" w:rsidP="00BB2D01">
      <w:pPr>
        <w:ind w:left="360"/>
        <w:rPr>
          <w:rFonts w:asciiTheme="minorHAnsi" w:hAnsiTheme="minorHAnsi" w:cstheme="minorHAnsi" w:hint="default"/>
          <w:b/>
          <w:sz w:val="22"/>
          <w:szCs w:val="22"/>
        </w:rPr>
      </w:pPr>
    </w:p>
    <w:p w14:paraId="434FF245" w14:textId="6D0E0EEA" w:rsidR="00A2065E" w:rsidRDefault="00A2065E" w:rsidP="00BB2D01">
      <w:pPr>
        <w:ind w:left="360"/>
        <w:rPr>
          <w:rFonts w:asciiTheme="minorHAnsi" w:hAnsiTheme="minorHAnsi" w:cstheme="minorHAnsi" w:hint="default"/>
          <w:b/>
          <w:sz w:val="22"/>
          <w:szCs w:val="22"/>
        </w:rPr>
      </w:pPr>
    </w:p>
    <w:p w14:paraId="4F5F1CA5" w14:textId="0EDAC6AD" w:rsidR="00A2065E" w:rsidRDefault="00A2065E" w:rsidP="00BB2D01">
      <w:pPr>
        <w:ind w:left="360"/>
        <w:rPr>
          <w:rFonts w:asciiTheme="minorHAnsi" w:hAnsiTheme="minorHAnsi" w:cstheme="minorHAnsi" w:hint="default"/>
          <w:b/>
          <w:sz w:val="22"/>
          <w:szCs w:val="22"/>
        </w:rPr>
      </w:pPr>
    </w:p>
    <w:p w14:paraId="7A04A16D" w14:textId="1EB1D6D9" w:rsidR="00A2065E" w:rsidRDefault="00A2065E" w:rsidP="00BB2D01">
      <w:pPr>
        <w:ind w:left="360"/>
        <w:rPr>
          <w:rFonts w:asciiTheme="minorHAnsi" w:hAnsiTheme="minorHAnsi" w:cstheme="minorHAnsi" w:hint="default"/>
          <w:b/>
          <w:sz w:val="22"/>
          <w:szCs w:val="22"/>
        </w:rPr>
      </w:pPr>
    </w:p>
    <w:p w14:paraId="278C0D3D" w14:textId="42E49ECC" w:rsidR="00A2065E" w:rsidRDefault="00A2065E" w:rsidP="00BB2D01">
      <w:pPr>
        <w:ind w:left="360"/>
        <w:rPr>
          <w:rFonts w:asciiTheme="minorHAnsi" w:hAnsiTheme="minorHAnsi" w:cstheme="minorHAnsi" w:hint="default"/>
          <w:b/>
          <w:sz w:val="22"/>
          <w:szCs w:val="22"/>
        </w:rPr>
      </w:pPr>
    </w:p>
    <w:p w14:paraId="57ACD671" w14:textId="1CABA131" w:rsidR="00A2065E" w:rsidRDefault="00A2065E" w:rsidP="00BB2D01">
      <w:pPr>
        <w:ind w:left="360"/>
        <w:rPr>
          <w:rFonts w:asciiTheme="minorHAnsi" w:hAnsiTheme="minorHAnsi" w:cstheme="minorHAnsi" w:hint="default"/>
          <w:b/>
          <w:sz w:val="22"/>
          <w:szCs w:val="22"/>
        </w:rPr>
      </w:pPr>
    </w:p>
    <w:p w14:paraId="7F539D1A" w14:textId="45BEF983" w:rsidR="00A2065E" w:rsidRDefault="00A2065E" w:rsidP="00BB2D01">
      <w:pPr>
        <w:ind w:left="360"/>
        <w:rPr>
          <w:rFonts w:asciiTheme="minorHAnsi" w:hAnsiTheme="minorHAnsi" w:cstheme="minorHAnsi" w:hint="default"/>
          <w:b/>
          <w:sz w:val="22"/>
          <w:szCs w:val="22"/>
        </w:rPr>
      </w:pPr>
    </w:p>
    <w:p w14:paraId="4A76F539" w14:textId="50AA755B" w:rsidR="00A2065E" w:rsidRDefault="00A2065E" w:rsidP="00BB2D01">
      <w:pPr>
        <w:ind w:left="360"/>
        <w:rPr>
          <w:rFonts w:asciiTheme="minorHAnsi" w:hAnsiTheme="minorHAnsi" w:cstheme="minorHAnsi" w:hint="default"/>
          <w:b/>
          <w:sz w:val="22"/>
          <w:szCs w:val="22"/>
        </w:rPr>
      </w:pPr>
    </w:p>
    <w:p w14:paraId="3665023F" w14:textId="5C13EAB9" w:rsidR="00A2065E" w:rsidRDefault="00A2065E" w:rsidP="00BB2D01">
      <w:pPr>
        <w:ind w:left="360"/>
        <w:rPr>
          <w:rFonts w:asciiTheme="minorHAnsi" w:hAnsiTheme="minorHAnsi" w:cstheme="minorHAnsi" w:hint="default"/>
          <w:b/>
          <w:sz w:val="22"/>
          <w:szCs w:val="22"/>
        </w:rPr>
      </w:pPr>
    </w:p>
    <w:p w14:paraId="0320B21F" w14:textId="185E0CDB" w:rsidR="00A2065E" w:rsidRDefault="00A2065E" w:rsidP="00BB2D01">
      <w:pPr>
        <w:ind w:left="360"/>
        <w:rPr>
          <w:rFonts w:asciiTheme="minorHAnsi" w:hAnsiTheme="minorHAnsi" w:cstheme="minorHAnsi" w:hint="default"/>
          <w:b/>
          <w:sz w:val="22"/>
          <w:szCs w:val="22"/>
        </w:rPr>
      </w:pPr>
    </w:p>
    <w:p w14:paraId="6B1FECDF" w14:textId="42CF2A83" w:rsidR="00A2065E" w:rsidRDefault="00A2065E" w:rsidP="00BB2D01">
      <w:pPr>
        <w:ind w:left="360"/>
        <w:rPr>
          <w:rFonts w:asciiTheme="minorHAnsi" w:hAnsiTheme="minorHAnsi" w:cstheme="minorHAnsi" w:hint="default"/>
          <w:b/>
          <w:sz w:val="22"/>
          <w:szCs w:val="22"/>
        </w:rPr>
      </w:pPr>
    </w:p>
    <w:p w14:paraId="209EB50A" w14:textId="0394051F" w:rsidR="00A2065E" w:rsidRDefault="00A2065E" w:rsidP="00BB2D01">
      <w:pPr>
        <w:ind w:left="360"/>
        <w:rPr>
          <w:rFonts w:asciiTheme="minorHAnsi" w:hAnsiTheme="minorHAnsi" w:cstheme="minorHAnsi" w:hint="default"/>
          <w:b/>
          <w:sz w:val="22"/>
          <w:szCs w:val="22"/>
        </w:rPr>
      </w:pPr>
    </w:p>
    <w:p w14:paraId="60952A7C" w14:textId="558BC80A" w:rsidR="00A2065E" w:rsidRDefault="00A2065E" w:rsidP="00BB2D01">
      <w:pPr>
        <w:ind w:left="360"/>
        <w:rPr>
          <w:rFonts w:asciiTheme="minorHAnsi" w:hAnsiTheme="minorHAnsi" w:cstheme="minorHAnsi" w:hint="default"/>
          <w:b/>
          <w:sz w:val="22"/>
          <w:szCs w:val="22"/>
        </w:rPr>
      </w:pPr>
    </w:p>
    <w:p w14:paraId="6E85FE2C" w14:textId="2574D652" w:rsidR="00A2065E" w:rsidRDefault="00A2065E" w:rsidP="00BB2D01">
      <w:pPr>
        <w:ind w:left="360"/>
        <w:rPr>
          <w:rFonts w:asciiTheme="minorHAnsi" w:hAnsiTheme="minorHAnsi" w:cstheme="minorHAnsi" w:hint="default"/>
          <w:b/>
          <w:sz w:val="22"/>
          <w:szCs w:val="22"/>
        </w:rPr>
      </w:pPr>
    </w:p>
    <w:p w14:paraId="0E4ED6D7" w14:textId="0194C1CA" w:rsidR="00A2065E" w:rsidRDefault="00A2065E" w:rsidP="00BB2D01">
      <w:pPr>
        <w:ind w:left="360"/>
        <w:rPr>
          <w:rFonts w:asciiTheme="minorHAnsi" w:hAnsiTheme="minorHAnsi" w:cstheme="minorHAnsi" w:hint="default"/>
          <w:b/>
          <w:sz w:val="22"/>
          <w:szCs w:val="22"/>
        </w:rPr>
      </w:pPr>
    </w:p>
    <w:p w14:paraId="42DB0107" w14:textId="66C34E8C" w:rsidR="00A2065E" w:rsidRDefault="00A2065E" w:rsidP="00BB2D01">
      <w:pPr>
        <w:ind w:left="360"/>
        <w:rPr>
          <w:rFonts w:asciiTheme="minorHAnsi" w:hAnsiTheme="minorHAnsi" w:cstheme="minorHAnsi" w:hint="default"/>
          <w:b/>
          <w:sz w:val="22"/>
          <w:szCs w:val="22"/>
        </w:rPr>
      </w:pPr>
    </w:p>
    <w:p w14:paraId="6DA93077" w14:textId="0EB53CBF" w:rsidR="00A2065E" w:rsidRDefault="00A2065E" w:rsidP="00BB2D01">
      <w:pPr>
        <w:ind w:left="360"/>
        <w:rPr>
          <w:rFonts w:asciiTheme="minorHAnsi" w:hAnsiTheme="minorHAnsi" w:cstheme="minorHAnsi" w:hint="default"/>
          <w:b/>
          <w:sz w:val="22"/>
          <w:szCs w:val="22"/>
        </w:rPr>
      </w:pPr>
    </w:p>
    <w:p w14:paraId="59E81412" w14:textId="3756E895" w:rsidR="00A2065E" w:rsidRDefault="00A2065E" w:rsidP="00BB2D01">
      <w:pPr>
        <w:ind w:left="360"/>
        <w:rPr>
          <w:rFonts w:asciiTheme="minorHAnsi" w:hAnsiTheme="minorHAnsi" w:cstheme="minorHAnsi" w:hint="default"/>
          <w:b/>
          <w:sz w:val="22"/>
          <w:szCs w:val="22"/>
        </w:rPr>
      </w:pPr>
    </w:p>
    <w:p w14:paraId="1C256124" w14:textId="610C60B7" w:rsidR="00A2065E" w:rsidRDefault="00A2065E" w:rsidP="00BB2D01">
      <w:pPr>
        <w:ind w:left="360"/>
        <w:rPr>
          <w:rFonts w:asciiTheme="minorHAnsi" w:hAnsiTheme="minorHAnsi" w:cstheme="minorHAnsi" w:hint="default"/>
          <w:b/>
          <w:sz w:val="22"/>
          <w:szCs w:val="22"/>
        </w:rPr>
      </w:pPr>
    </w:p>
    <w:p w14:paraId="32E746FD" w14:textId="6D9B3113" w:rsidR="00A2065E" w:rsidRDefault="00A2065E" w:rsidP="00BB2D01">
      <w:pPr>
        <w:ind w:left="360"/>
        <w:rPr>
          <w:rFonts w:asciiTheme="minorHAnsi" w:hAnsiTheme="minorHAnsi" w:cstheme="minorHAnsi" w:hint="default"/>
          <w:b/>
          <w:sz w:val="22"/>
          <w:szCs w:val="22"/>
        </w:rPr>
      </w:pPr>
    </w:p>
    <w:p w14:paraId="75B68595" w14:textId="762FA3AE" w:rsidR="00A2065E" w:rsidRDefault="00A2065E" w:rsidP="00BB2D01">
      <w:pPr>
        <w:ind w:left="360"/>
        <w:rPr>
          <w:rFonts w:asciiTheme="minorHAnsi" w:hAnsiTheme="minorHAnsi" w:cstheme="minorHAnsi" w:hint="default"/>
          <w:b/>
          <w:sz w:val="22"/>
          <w:szCs w:val="22"/>
        </w:rPr>
      </w:pPr>
    </w:p>
    <w:p w14:paraId="1CA74279" w14:textId="57ADE3F6" w:rsidR="00A2065E" w:rsidRDefault="00A2065E" w:rsidP="00BB2D01">
      <w:pPr>
        <w:ind w:left="360"/>
        <w:rPr>
          <w:rFonts w:asciiTheme="minorHAnsi" w:hAnsiTheme="minorHAnsi" w:cstheme="minorHAnsi" w:hint="default"/>
          <w:b/>
          <w:sz w:val="22"/>
          <w:szCs w:val="22"/>
        </w:rPr>
      </w:pPr>
    </w:p>
    <w:p w14:paraId="450F4390" w14:textId="759FB411" w:rsidR="00A2065E" w:rsidRDefault="00A2065E" w:rsidP="00BB2D01">
      <w:pPr>
        <w:ind w:left="360"/>
        <w:rPr>
          <w:rFonts w:asciiTheme="minorHAnsi" w:hAnsiTheme="minorHAnsi" w:cstheme="minorHAnsi" w:hint="default"/>
          <w:b/>
          <w:sz w:val="22"/>
          <w:szCs w:val="22"/>
        </w:rPr>
      </w:pPr>
    </w:p>
    <w:p w14:paraId="0ACBD854" w14:textId="4936D493" w:rsidR="00A2065E" w:rsidRDefault="00A2065E" w:rsidP="00BB2D01">
      <w:pPr>
        <w:ind w:left="360"/>
        <w:rPr>
          <w:rFonts w:asciiTheme="minorHAnsi" w:hAnsiTheme="minorHAnsi" w:cstheme="minorHAnsi" w:hint="default"/>
          <w:b/>
          <w:sz w:val="22"/>
          <w:szCs w:val="22"/>
        </w:rPr>
      </w:pPr>
    </w:p>
    <w:p w14:paraId="5785DEDF" w14:textId="45C3F830" w:rsidR="00A2065E" w:rsidRDefault="00A2065E" w:rsidP="00BB2D01">
      <w:pPr>
        <w:ind w:left="360"/>
        <w:rPr>
          <w:rFonts w:asciiTheme="minorHAnsi" w:hAnsiTheme="minorHAnsi" w:cstheme="minorHAnsi" w:hint="default"/>
          <w:b/>
          <w:sz w:val="22"/>
          <w:szCs w:val="22"/>
        </w:rPr>
      </w:pPr>
    </w:p>
    <w:p w14:paraId="0A1527DA" w14:textId="68A68493" w:rsidR="00A2065E" w:rsidRDefault="00A2065E" w:rsidP="00BB2D01">
      <w:pPr>
        <w:ind w:left="360"/>
        <w:rPr>
          <w:rFonts w:asciiTheme="minorHAnsi" w:hAnsiTheme="minorHAnsi" w:cstheme="minorHAnsi" w:hint="default"/>
          <w:b/>
          <w:sz w:val="22"/>
          <w:szCs w:val="22"/>
        </w:rPr>
      </w:pPr>
    </w:p>
    <w:p w14:paraId="5738E5F3" w14:textId="3CDA805B" w:rsidR="00A2065E" w:rsidRDefault="00A2065E" w:rsidP="00BB2D01">
      <w:pPr>
        <w:ind w:left="360"/>
        <w:rPr>
          <w:rFonts w:asciiTheme="minorHAnsi" w:hAnsiTheme="minorHAnsi" w:cstheme="minorHAnsi" w:hint="default"/>
          <w:b/>
          <w:sz w:val="22"/>
          <w:szCs w:val="22"/>
        </w:rPr>
      </w:pPr>
    </w:p>
    <w:p w14:paraId="257AFE2C" w14:textId="7A75B306" w:rsidR="00A2065E" w:rsidRDefault="00A2065E" w:rsidP="00BB2D01">
      <w:pPr>
        <w:ind w:left="360"/>
        <w:rPr>
          <w:rFonts w:asciiTheme="minorHAnsi" w:hAnsiTheme="minorHAnsi" w:cstheme="minorHAnsi" w:hint="default"/>
          <w:b/>
          <w:sz w:val="22"/>
          <w:szCs w:val="22"/>
        </w:rPr>
      </w:pPr>
    </w:p>
    <w:p w14:paraId="1061F39B" w14:textId="18CB2FB1" w:rsidR="00A2065E" w:rsidRDefault="00A2065E" w:rsidP="00BB2D01">
      <w:pPr>
        <w:ind w:left="360"/>
        <w:rPr>
          <w:rFonts w:asciiTheme="minorHAnsi" w:hAnsiTheme="minorHAnsi" w:cstheme="minorHAnsi" w:hint="default"/>
          <w:b/>
          <w:sz w:val="22"/>
          <w:szCs w:val="22"/>
        </w:rPr>
      </w:pPr>
    </w:p>
    <w:p w14:paraId="45F15D7C" w14:textId="579C4320" w:rsidR="00A2065E" w:rsidRDefault="00A2065E" w:rsidP="00BB2D01">
      <w:pPr>
        <w:ind w:left="360"/>
        <w:rPr>
          <w:rFonts w:asciiTheme="minorHAnsi" w:hAnsiTheme="minorHAnsi" w:cstheme="minorHAnsi" w:hint="default"/>
          <w:b/>
          <w:sz w:val="22"/>
          <w:szCs w:val="22"/>
        </w:rPr>
      </w:pPr>
    </w:p>
    <w:p w14:paraId="20C7FDBD" w14:textId="335E10B4" w:rsidR="00A2065E" w:rsidRDefault="00A2065E" w:rsidP="00BB2D01">
      <w:pPr>
        <w:ind w:left="360"/>
        <w:rPr>
          <w:rFonts w:asciiTheme="minorHAnsi" w:hAnsiTheme="minorHAnsi" w:cstheme="minorHAnsi" w:hint="default"/>
          <w:b/>
          <w:sz w:val="22"/>
          <w:szCs w:val="22"/>
        </w:rPr>
      </w:pPr>
    </w:p>
    <w:p w14:paraId="3AB3A973" w14:textId="2B437FBA" w:rsidR="00A2065E" w:rsidRDefault="00A2065E" w:rsidP="00BB2D01">
      <w:pPr>
        <w:ind w:left="360"/>
        <w:rPr>
          <w:rFonts w:asciiTheme="minorHAnsi" w:hAnsiTheme="minorHAnsi" w:cstheme="minorHAnsi" w:hint="default"/>
          <w:b/>
          <w:sz w:val="22"/>
          <w:szCs w:val="22"/>
        </w:rPr>
      </w:pPr>
    </w:p>
    <w:p w14:paraId="5787D909" w14:textId="77777777" w:rsidR="0046062D" w:rsidRDefault="0046062D" w:rsidP="00BB2D01">
      <w:pPr>
        <w:ind w:left="360"/>
        <w:rPr>
          <w:rFonts w:asciiTheme="minorHAnsi" w:hAnsiTheme="minorHAnsi" w:cstheme="minorHAnsi" w:hint="default"/>
          <w:b/>
          <w:sz w:val="22"/>
          <w:szCs w:val="22"/>
        </w:rPr>
      </w:pPr>
    </w:p>
    <w:p w14:paraId="294E8894" w14:textId="1F66410A" w:rsidR="00D8127D" w:rsidRDefault="00E169FC" w:rsidP="00D8127D">
      <w:pPr>
        <w:pStyle w:val="ListParagraph"/>
        <w:numPr>
          <w:ilvl w:val="0"/>
          <w:numId w:val="14"/>
        </w:numPr>
        <w:tabs>
          <w:tab w:val="left" w:pos="9360"/>
        </w:tabs>
        <w:suppressAutoHyphens w:val="0"/>
        <w:autoSpaceDE w:val="0"/>
        <w:autoSpaceDN w:val="0"/>
        <w:adjustRightInd w:val="0"/>
        <w:spacing w:line="276" w:lineRule="auto"/>
        <w:jc w:val="both"/>
        <w:rPr>
          <w:rFonts w:asciiTheme="minorHAnsi" w:hAnsiTheme="minorHAnsi" w:cstheme="minorHAnsi" w:hint="default"/>
          <w:b/>
          <w:sz w:val="22"/>
          <w:szCs w:val="22"/>
        </w:rPr>
      </w:pPr>
      <w:r w:rsidRPr="00E169FC">
        <w:rPr>
          <w:rFonts w:asciiTheme="minorHAnsi" w:hAnsiTheme="minorHAnsi" w:cstheme="minorHAnsi" w:hint="default"/>
          <w:b/>
          <w:sz w:val="22"/>
          <w:szCs w:val="22"/>
        </w:rPr>
        <w:t xml:space="preserve">Amaç </w:t>
      </w:r>
    </w:p>
    <w:p w14:paraId="37EE161E" w14:textId="2A0F5577" w:rsidR="008F648A" w:rsidRPr="00D8127D" w:rsidRDefault="008F648A" w:rsidP="00D8127D">
      <w:pPr>
        <w:pStyle w:val="ListParagraph"/>
        <w:tabs>
          <w:tab w:val="left" w:pos="9360"/>
        </w:tabs>
        <w:suppressAutoHyphens w:val="0"/>
        <w:autoSpaceDE w:val="0"/>
        <w:autoSpaceDN w:val="0"/>
        <w:adjustRightInd w:val="0"/>
        <w:spacing w:line="276" w:lineRule="auto"/>
        <w:ind w:left="360"/>
        <w:jc w:val="both"/>
        <w:rPr>
          <w:rFonts w:asciiTheme="minorHAnsi" w:hAnsiTheme="minorHAnsi" w:cstheme="minorHAnsi" w:hint="default"/>
          <w:b/>
          <w:sz w:val="22"/>
          <w:szCs w:val="22"/>
        </w:rPr>
      </w:pPr>
      <w:r w:rsidRPr="00D8127D">
        <w:rPr>
          <w:rFonts w:asciiTheme="minorHAnsi" w:hAnsiTheme="minorHAnsi" w:cstheme="minorHAnsi"/>
          <w:noProof/>
          <w:sz w:val="22"/>
          <w:szCs w:val="22"/>
        </w:rPr>
        <w:t>Güvenlik, “gizlilik”, “bütünlük” ve “erişilebilirlik” olarak isimlendirilen üç unsurdan oluşur. Bu güvenlik öğelerinden herhangi biri zarar görürse kurumsal güvenlik zaafiyeti oluşur.</w:t>
      </w:r>
    </w:p>
    <w:p w14:paraId="09FE87C8" w14:textId="77777777" w:rsidR="00E169FC" w:rsidRPr="00E169FC" w:rsidRDefault="00E169FC" w:rsidP="008F648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jc w:val="both"/>
        <w:rPr>
          <w:rFonts w:asciiTheme="minorHAnsi" w:hAnsiTheme="minorHAnsi" w:cstheme="minorHAnsi"/>
          <w:b/>
          <w:noProof/>
          <w:sz w:val="10"/>
          <w:szCs w:val="10"/>
          <w:lang w:val="tr-TR" w:eastAsia="tr-TR"/>
        </w:rPr>
      </w:pPr>
    </w:p>
    <w:p w14:paraId="1B0D00DB" w14:textId="3950F759" w:rsidR="008F648A" w:rsidRPr="00E169FC" w:rsidRDefault="008F648A" w:rsidP="00D8127D">
      <w:pPr>
        <w:pStyle w:val="DefaultText"/>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Cs/>
          <w:noProof/>
          <w:sz w:val="22"/>
          <w:szCs w:val="22"/>
          <w:lang w:val="tr-TR" w:eastAsia="tr-TR"/>
        </w:rPr>
      </w:pPr>
      <w:r w:rsidRPr="00A2065E">
        <w:rPr>
          <w:rFonts w:asciiTheme="minorHAnsi" w:hAnsiTheme="minorHAnsi" w:cstheme="minorHAnsi"/>
          <w:bCs/>
          <w:i/>
          <w:iCs/>
          <w:noProof/>
          <w:sz w:val="22"/>
          <w:szCs w:val="22"/>
          <w:lang w:val="tr-TR" w:eastAsia="tr-TR"/>
        </w:rPr>
        <w:t>Gizlilik</w:t>
      </w:r>
      <w:r w:rsidR="00A2065E">
        <w:rPr>
          <w:rFonts w:asciiTheme="minorHAnsi" w:hAnsiTheme="minorHAnsi" w:cstheme="minorHAnsi"/>
          <w:bCs/>
          <w:noProof/>
          <w:sz w:val="22"/>
          <w:szCs w:val="22"/>
          <w:lang w:val="tr-TR" w:eastAsia="tr-TR"/>
        </w:rPr>
        <w:t xml:space="preserve"> </w:t>
      </w:r>
      <w:r w:rsidRPr="00E169FC">
        <w:rPr>
          <w:rFonts w:asciiTheme="minorHAnsi" w:hAnsiTheme="minorHAnsi" w:cstheme="minorHAnsi"/>
          <w:bCs/>
          <w:noProof/>
          <w:sz w:val="22"/>
          <w:szCs w:val="22"/>
          <w:lang w:val="tr-TR" w:eastAsia="tr-TR"/>
        </w:rPr>
        <w:t>: Bilginin yetkisiz kişilerin eline geçmemesi</w:t>
      </w:r>
      <w:r w:rsidR="00D8127D">
        <w:rPr>
          <w:rFonts w:asciiTheme="minorHAnsi" w:hAnsiTheme="minorHAnsi" w:cstheme="minorHAnsi"/>
          <w:bCs/>
          <w:noProof/>
          <w:sz w:val="22"/>
          <w:szCs w:val="22"/>
          <w:lang w:val="tr-TR" w:eastAsia="tr-TR"/>
        </w:rPr>
        <w:t>ni</w:t>
      </w:r>
      <w:r w:rsidR="00123CE0">
        <w:rPr>
          <w:rFonts w:asciiTheme="minorHAnsi" w:hAnsiTheme="minorHAnsi" w:cstheme="minorHAnsi"/>
          <w:bCs/>
          <w:noProof/>
          <w:sz w:val="22"/>
          <w:szCs w:val="22"/>
          <w:lang w:val="tr-TR" w:eastAsia="tr-TR"/>
        </w:rPr>
        <w:t>,</w:t>
      </w:r>
    </w:p>
    <w:p w14:paraId="5CE69212" w14:textId="43F88629" w:rsidR="008F648A" w:rsidRPr="00E169FC" w:rsidRDefault="008F648A" w:rsidP="00D8127D">
      <w:pPr>
        <w:pStyle w:val="DefaultText"/>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bCs/>
          <w:noProof/>
          <w:sz w:val="22"/>
          <w:szCs w:val="22"/>
          <w:lang w:val="tr-TR" w:eastAsia="tr-TR"/>
        </w:rPr>
      </w:pPr>
      <w:r w:rsidRPr="00A2065E">
        <w:rPr>
          <w:rFonts w:asciiTheme="minorHAnsi" w:hAnsiTheme="minorHAnsi" w:cstheme="minorHAnsi"/>
          <w:bCs/>
          <w:i/>
          <w:iCs/>
          <w:noProof/>
          <w:sz w:val="22"/>
          <w:szCs w:val="22"/>
          <w:lang w:val="tr-TR" w:eastAsia="tr-TR"/>
        </w:rPr>
        <w:t>Bütünlük</w:t>
      </w:r>
      <w:r w:rsidR="00A2065E">
        <w:rPr>
          <w:rFonts w:asciiTheme="minorHAnsi" w:hAnsiTheme="minorHAnsi" w:cstheme="minorHAnsi"/>
          <w:bCs/>
          <w:noProof/>
          <w:sz w:val="22"/>
          <w:szCs w:val="22"/>
          <w:lang w:val="tr-TR" w:eastAsia="tr-TR"/>
        </w:rPr>
        <w:t xml:space="preserve"> </w:t>
      </w:r>
      <w:r w:rsidRPr="00E169FC">
        <w:rPr>
          <w:rFonts w:asciiTheme="minorHAnsi" w:hAnsiTheme="minorHAnsi" w:cstheme="minorHAnsi"/>
          <w:bCs/>
          <w:noProof/>
          <w:sz w:val="22"/>
          <w:szCs w:val="22"/>
          <w:lang w:val="tr-TR" w:eastAsia="tr-TR"/>
        </w:rPr>
        <w:t>: Bilginin yetkisiz kişiler tarafından değiştirilmemesi</w:t>
      </w:r>
      <w:r w:rsidR="00D8127D">
        <w:rPr>
          <w:rFonts w:asciiTheme="minorHAnsi" w:hAnsiTheme="minorHAnsi" w:cstheme="minorHAnsi"/>
          <w:bCs/>
          <w:noProof/>
          <w:sz w:val="22"/>
          <w:szCs w:val="22"/>
          <w:lang w:val="tr-TR" w:eastAsia="tr-TR"/>
        </w:rPr>
        <w:t>ni</w:t>
      </w:r>
      <w:r w:rsidR="00123CE0">
        <w:rPr>
          <w:rFonts w:asciiTheme="minorHAnsi" w:hAnsiTheme="minorHAnsi" w:cstheme="minorHAnsi"/>
          <w:bCs/>
          <w:noProof/>
          <w:sz w:val="22"/>
          <w:szCs w:val="22"/>
          <w:lang w:val="tr-TR" w:eastAsia="tr-TR"/>
        </w:rPr>
        <w:t>,</w:t>
      </w:r>
    </w:p>
    <w:p w14:paraId="0EE66010" w14:textId="155F35D5" w:rsidR="008F648A" w:rsidRPr="00640FEB" w:rsidRDefault="008F648A" w:rsidP="00D8127D">
      <w:pPr>
        <w:pStyle w:val="DefaultText"/>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noProof/>
          <w:sz w:val="22"/>
          <w:szCs w:val="22"/>
          <w:lang w:val="tr-TR" w:eastAsia="tr-TR"/>
        </w:rPr>
      </w:pPr>
      <w:r w:rsidRPr="00A2065E">
        <w:rPr>
          <w:rFonts w:asciiTheme="minorHAnsi" w:hAnsiTheme="minorHAnsi" w:cstheme="minorHAnsi"/>
          <w:bCs/>
          <w:i/>
          <w:iCs/>
          <w:noProof/>
          <w:sz w:val="22"/>
          <w:szCs w:val="22"/>
          <w:lang w:val="tr-TR" w:eastAsia="tr-TR"/>
        </w:rPr>
        <w:t>Erişilebilirlik</w:t>
      </w:r>
      <w:r w:rsidR="00A2065E">
        <w:rPr>
          <w:rFonts w:asciiTheme="minorHAnsi" w:hAnsiTheme="minorHAnsi" w:cstheme="minorHAnsi"/>
          <w:bCs/>
          <w:noProof/>
          <w:sz w:val="22"/>
          <w:szCs w:val="22"/>
          <w:lang w:val="tr-TR" w:eastAsia="tr-TR"/>
        </w:rPr>
        <w:t xml:space="preserve"> </w:t>
      </w:r>
      <w:r w:rsidRPr="00E169FC">
        <w:rPr>
          <w:rFonts w:asciiTheme="minorHAnsi" w:hAnsiTheme="minorHAnsi" w:cstheme="minorHAnsi"/>
          <w:bCs/>
          <w:noProof/>
          <w:sz w:val="22"/>
          <w:szCs w:val="22"/>
          <w:lang w:val="tr-TR" w:eastAsia="tr-TR"/>
        </w:rPr>
        <w:t xml:space="preserve">: Bilginin </w:t>
      </w:r>
      <w:r w:rsidRPr="00640FEB">
        <w:rPr>
          <w:rFonts w:asciiTheme="minorHAnsi" w:hAnsiTheme="minorHAnsi" w:cstheme="minorHAnsi"/>
          <w:noProof/>
          <w:sz w:val="22"/>
          <w:szCs w:val="22"/>
          <w:lang w:val="tr-TR" w:eastAsia="tr-TR"/>
        </w:rPr>
        <w:t>ilgili ve yetkili kişilerce ulaşılabilir ve kullanılabilir</w:t>
      </w:r>
      <w:r w:rsidR="009C3FE3" w:rsidRPr="00640FEB">
        <w:rPr>
          <w:rFonts w:asciiTheme="minorHAnsi" w:hAnsiTheme="minorHAnsi" w:cstheme="minorHAnsi"/>
          <w:noProof/>
          <w:sz w:val="22"/>
          <w:szCs w:val="22"/>
          <w:lang w:val="tr-TR" w:eastAsia="tr-TR"/>
        </w:rPr>
        <w:t>liği</w:t>
      </w:r>
      <w:r w:rsidR="00D8127D">
        <w:rPr>
          <w:rFonts w:asciiTheme="minorHAnsi" w:hAnsiTheme="minorHAnsi" w:cstheme="minorHAnsi"/>
          <w:noProof/>
          <w:sz w:val="22"/>
          <w:szCs w:val="22"/>
          <w:lang w:val="tr-TR" w:eastAsia="tr-TR"/>
        </w:rPr>
        <w:t>ni ifade eder.</w:t>
      </w:r>
    </w:p>
    <w:p w14:paraId="36FFEC40" w14:textId="77777777" w:rsidR="00C6272A" w:rsidRPr="00D8127D" w:rsidRDefault="00C6272A" w:rsidP="00C6272A">
      <w:pPr>
        <w:tabs>
          <w:tab w:val="left" w:pos="9360"/>
        </w:tabs>
        <w:autoSpaceDE w:val="0"/>
        <w:autoSpaceDN w:val="0"/>
        <w:adjustRightInd w:val="0"/>
        <w:spacing w:line="276" w:lineRule="auto"/>
        <w:ind w:left="360"/>
        <w:jc w:val="both"/>
        <w:rPr>
          <w:rFonts w:asciiTheme="minorHAnsi" w:hAnsiTheme="minorHAnsi" w:cstheme="minorHAnsi" w:hint="default"/>
          <w:b/>
          <w:sz w:val="10"/>
          <w:szCs w:val="10"/>
        </w:rPr>
      </w:pPr>
    </w:p>
    <w:p w14:paraId="7041601A" w14:textId="77777777" w:rsidR="00D8127D" w:rsidRDefault="009B19C8" w:rsidP="00D8127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asciiTheme="minorHAnsi" w:hAnsiTheme="minorHAnsi" w:cstheme="minorHAnsi"/>
          <w:sz w:val="22"/>
          <w:szCs w:val="22"/>
          <w:lang w:val="tr-TR"/>
        </w:rPr>
      </w:pPr>
      <w:r w:rsidRPr="00640FEB">
        <w:rPr>
          <w:rFonts w:asciiTheme="minorHAnsi" w:hAnsiTheme="minorHAnsi" w:cstheme="minorHAnsi"/>
          <w:sz w:val="22"/>
          <w:szCs w:val="22"/>
          <w:lang w:val="tr-TR"/>
        </w:rPr>
        <w:t xml:space="preserve">Bu </w:t>
      </w:r>
      <w:r w:rsidR="00021299" w:rsidRPr="006850CD">
        <w:rPr>
          <w:rFonts w:asciiTheme="minorHAnsi" w:hAnsiTheme="minorHAnsi" w:cstheme="minorHAnsi"/>
          <w:color w:val="000000" w:themeColor="text1"/>
          <w:sz w:val="22"/>
          <w:szCs w:val="22"/>
          <w:lang w:val="tr-TR"/>
        </w:rPr>
        <w:t xml:space="preserve">politikanın </w:t>
      </w:r>
      <w:r w:rsidRPr="00640FEB">
        <w:rPr>
          <w:rFonts w:asciiTheme="minorHAnsi" w:hAnsiTheme="minorHAnsi" w:cstheme="minorHAnsi"/>
          <w:sz w:val="22"/>
          <w:szCs w:val="22"/>
          <w:lang w:val="tr-TR"/>
        </w:rPr>
        <w:t>amacı;</w:t>
      </w:r>
    </w:p>
    <w:p w14:paraId="083AD04B" w14:textId="1E7B232F" w:rsidR="00D8127D" w:rsidRPr="00D8127D" w:rsidRDefault="00D8127D" w:rsidP="00D8127D">
      <w:pPr>
        <w:pStyle w:val="DefaultText"/>
        <w:numPr>
          <w:ilvl w:val="1"/>
          <w:numId w:val="14"/>
        </w:numPr>
        <w:tabs>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color w:val="000000" w:themeColor="text1"/>
          <w:sz w:val="22"/>
          <w:szCs w:val="22"/>
          <w:lang w:val="tr-TR"/>
        </w:rPr>
      </w:pPr>
      <w:r>
        <w:rPr>
          <w:rFonts w:asciiTheme="minorHAnsi" w:hAnsiTheme="minorHAnsi" w:cstheme="minorHAnsi"/>
          <w:sz w:val="22"/>
          <w:szCs w:val="22"/>
          <w:lang w:val="tr-TR"/>
        </w:rPr>
        <w:t>Veri Sorumlusu bünyesinde,</w:t>
      </w:r>
      <w:r w:rsidR="009B19C8" w:rsidRPr="00640FEB">
        <w:rPr>
          <w:rFonts w:asciiTheme="minorHAnsi" w:hAnsiTheme="minorHAnsi" w:cstheme="minorHAnsi"/>
          <w:sz w:val="22"/>
          <w:szCs w:val="22"/>
          <w:lang w:val="tr-TR"/>
        </w:rPr>
        <w:t xml:space="preserve"> ticari ve operasyonel her türlü </w:t>
      </w:r>
      <w:r w:rsidR="00E066BD" w:rsidRPr="00D8127D">
        <w:rPr>
          <w:rFonts w:asciiTheme="minorHAnsi" w:hAnsiTheme="minorHAnsi" w:cstheme="minorHAnsi"/>
          <w:color w:val="000000" w:themeColor="text1"/>
          <w:sz w:val="22"/>
          <w:szCs w:val="22"/>
          <w:lang w:val="tr-TR"/>
        </w:rPr>
        <w:t xml:space="preserve">fiziki veya elektronik </w:t>
      </w:r>
      <w:r w:rsidR="009B19C8" w:rsidRPr="00D8127D">
        <w:rPr>
          <w:rFonts w:asciiTheme="minorHAnsi" w:hAnsiTheme="minorHAnsi" w:cstheme="minorHAnsi"/>
          <w:color w:val="000000" w:themeColor="text1"/>
          <w:sz w:val="22"/>
          <w:szCs w:val="22"/>
          <w:lang w:val="tr-TR"/>
        </w:rPr>
        <w:t>ortamlardaki bilgi ve verilerin güvenliği ve gizliliğini sağlamak,</w:t>
      </w:r>
    </w:p>
    <w:p w14:paraId="39D8B630" w14:textId="0752FDD3" w:rsidR="00D8127D" w:rsidRDefault="00D8127D" w:rsidP="00D8127D">
      <w:pPr>
        <w:pStyle w:val="DefaultText"/>
        <w:numPr>
          <w:ilvl w:val="1"/>
          <w:numId w:val="14"/>
        </w:numPr>
        <w:tabs>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z w:val="22"/>
          <w:szCs w:val="22"/>
          <w:lang w:val="tr-TR"/>
        </w:rPr>
      </w:pPr>
      <w:r>
        <w:rPr>
          <w:rFonts w:asciiTheme="minorHAnsi" w:hAnsiTheme="minorHAnsi" w:cstheme="minorHAnsi"/>
          <w:sz w:val="22"/>
          <w:szCs w:val="22"/>
          <w:lang w:val="tr-TR"/>
        </w:rPr>
        <w:t xml:space="preserve">Veri Sorumlusu’na </w:t>
      </w:r>
      <w:r w:rsidR="009B19C8" w:rsidRPr="00D8127D">
        <w:rPr>
          <w:rFonts w:asciiTheme="minorHAnsi" w:hAnsiTheme="minorHAnsi" w:cstheme="minorHAnsi"/>
          <w:color w:val="000000" w:themeColor="text1"/>
          <w:sz w:val="22"/>
          <w:szCs w:val="22"/>
          <w:lang w:val="tr-TR"/>
        </w:rPr>
        <w:t xml:space="preserve">ait olan </w:t>
      </w:r>
      <w:r w:rsidR="00F85BE3" w:rsidRPr="00D8127D">
        <w:rPr>
          <w:rFonts w:asciiTheme="minorHAnsi" w:hAnsiTheme="minorHAnsi" w:cstheme="minorHAnsi"/>
          <w:color w:val="000000" w:themeColor="text1"/>
          <w:sz w:val="22"/>
          <w:szCs w:val="22"/>
          <w:lang w:val="tr-TR"/>
        </w:rPr>
        <w:t>tüm</w:t>
      </w:r>
      <w:r w:rsidR="009B19C8" w:rsidRPr="00D8127D">
        <w:rPr>
          <w:rFonts w:asciiTheme="minorHAnsi" w:hAnsiTheme="minorHAnsi" w:cstheme="minorHAnsi"/>
          <w:color w:val="000000" w:themeColor="text1"/>
          <w:sz w:val="22"/>
          <w:szCs w:val="22"/>
          <w:lang w:val="tr-TR"/>
        </w:rPr>
        <w:t xml:space="preserve"> elektronik bilgi sistem ekipmanlarının </w:t>
      </w:r>
      <w:r w:rsidR="009B19C8" w:rsidRPr="00D8127D">
        <w:rPr>
          <w:rFonts w:asciiTheme="minorHAnsi" w:hAnsiTheme="minorHAnsi" w:cstheme="minorHAnsi"/>
          <w:sz w:val="22"/>
          <w:szCs w:val="22"/>
          <w:lang w:val="tr-TR"/>
        </w:rPr>
        <w:t>fiziksel emniyetini sağlamak,</w:t>
      </w:r>
    </w:p>
    <w:p w14:paraId="64469C1A" w14:textId="512956C9" w:rsidR="00D8127D" w:rsidRDefault="00D8127D" w:rsidP="00D8127D">
      <w:pPr>
        <w:pStyle w:val="DefaultText"/>
        <w:numPr>
          <w:ilvl w:val="1"/>
          <w:numId w:val="14"/>
        </w:numPr>
        <w:tabs>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z w:val="22"/>
          <w:szCs w:val="22"/>
          <w:lang w:val="tr-TR"/>
        </w:rPr>
      </w:pPr>
      <w:r>
        <w:rPr>
          <w:rFonts w:asciiTheme="minorHAnsi" w:hAnsiTheme="minorHAnsi" w:cstheme="minorHAnsi"/>
          <w:sz w:val="22"/>
          <w:szCs w:val="22"/>
          <w:lang w:val="tr-TR"/>
        </w:rPr>
        <w:t xml:space="preserve">Veri Sorumlusu </w:t>
      </w:r>
      <w:r w:rsidR="009B19C8" w:rsidRPr="00D8127D">
        <w:rPr>
          <w:rFonts w:asciiTheme="minorHAnsi" w:hAnsiTheme="minorHAnsi" w:cstheme="minorHAnsi"/>
          <w:sz w:val="22"/>
          <w:szCs w:val="22"/>
          <w:lang w:val="tr-TR"/>
        </w:rPr>
        <w:t xml:space="preserve">tarafından genel olarak işlerin yürütülmesi amacıyla her türlü yoldan tedarik edilmiş (satın alma, üretme, ortaklık kurma) elektronik bilgi sistemleri ekipmanı ve bunlarla ilgili hizmet kaynaklarının verimli bir şekilde kullanılmasını sağlamak, kişisel çıkar veya kötü amaçlar için </w:t>
      </w:r>
      <w:r w:rsidR="00E76E9B" w:rsidRPr="00D8127D">
        <w:rPr>
          <w:rFonts w:asciiTheme="minorHAnsi" w:hAnsiTheme="minorHAnsi" w:cstheme="minorHAnsi"/>
          <w:sz w:val="22"/>
          <w:szCs w:val="22"/>
          <w:lang w:val="tr-TR"/>
        </w:rPr>
        <w:t>değerlendirilmesini</w:t>
      </w:r>
      <w:r w:rsidR="009B19C8" w:rsidRPr="00D8127D">
        <w:rPr>
          <w:rFonts w:asciiTheme="minorHAnsi" w:hAnsiTheme="minorHAnsi" w:cstheme="minorHAnsi"/>
          <w:sz w:val="22"/>
          <w:szCs w:val="22"/>
          <w:lang w:val="tr-TR"/>
        </w:rPr>
        <w:t xml:space="preserve"> önlemek,</w:t>
      </w:r>
    </w:p>
    <w:p w14:paraId="5B49E3A6" w14:textId="1905C3EA" w:rsidR="00D8127D" w:rsidRDefault="00D8127D" w:rsidP="00D8127D">
      <w:pPr>
        <w:pStyle w:val="DefaultText"/>
        <w:numPr>
          <w:ilvl w:val="1"/>
          <w:numId w:val="14"/>
        </w:numPr>
        <w:tabs>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z w:val="22"/>
          <w:szCs w:val="22"/>
          <w:lang w:val="tr-TR"/>
        </w:rPr>
      </w:pPr>
      <w:r>
        <w:rPr>
          <w:rFonts w:asciiTheme="minorHAnsi" w:hAnsiTheme="minorHAnsi" w:cstheme="minorHAnsi"/>
          <w:sz w:val="22"/>
          <w:szCs w:val="22"/>
          <w:lang w:val="tr-TR"/>
        </w:rPr>
        <w:t>Veri Sorumlusu bünyesinde</w:t>
      </w:r>
      <w:r w:rsidR="009B19C8" w:rsidRPr="00D8127D">
        <w:rPr>
          <w:rFonts w:asciiTheme="minorHAnsi" w:hAnsiTheme="minorHAnsi" w:cstheme="minorHAnsi"/>
          <w:sz w:val="22"/>
          <w:szCs w:val="22"/>
          <w:lang w:val="tr-TR"/>
        </w:rPr>
        <w:t xml:space="preserve"> kullanılan her türlü elektronik bilgi sistemleri ekipmanı ve bunlarla ilgili hizmet kaynaklarının yasal ve lisanslı olmasını sağlamak,</w:t>
      </w:r>
    </w:p>
    <w:p w14:paraId="42F4232F" w14:textId="7EBA7744" w:rsidR="00D8127D" w:rsidRDefault="00D8127D" w:rsidP="00D8127D">
      <w:pPr>
        <w:pStyle w:val="DefaultText"/>
        <w:numPr>
          <w:ilvl w:val="1"/>
          <w:numId w:val="14"/>
        </w:numPr>
        <w:tabs>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z w:val="22"/>
          <w:szCs w:val="22"/>
          <w:lang w:val="tr-TR"/>
        </w:rPr>
      </w:pPr>
      <w:r>
        <w:rPr>
          <w:rFonts w:asciiTheme="minorHAnsi" w:hAnsiTheme="minorHAnsi" w:cstheme="minorHAnsi"/>
          <w:sz w:val="22"/>
          <w:szCs w:val="22"/>
          <w:lang w:val="tr-TR"/>
        </w:rPr>
        <w:t xml:space="preserve">Veri Sorumlusu’nun </w:t>
      </w:r>
      <w:r w:rsidR="009B19C8" w:rsidRPr="00D8127D">
        <w:rPr>
          <w:rFonts w:asciiTheme="minorHAnsi" w:hAnsiTheme="minorHAnsi" w:cstheme="minorHAnsi"/>
          <w:sz w:val="22"/>
          <w:szCs w:val="22"/>
          <w:lang w:val="tr-TR"/>
        </w:rPr>
        <w:t>kurumsal kimliğini ve yapısını korumak, kurumsal yapısının gelişmesin</w:t>
      </w:r>
      <w:r w:rsidR="00EA3AFA" w:rsidRPr="00D8127D">
        <w:rPr>
          <w:rFonts w:asciiTheme="minorHAnsi" w:hAnsiTheme="minorHAnsi" w:cstheme="minorHAnsi"/>
          <w:sz w:val="22"/>
          <w:szCs w:val="22"/>
          <w:lang w:val="tr-TR"/>
        </w:rPr>
        <w:t>i</w:t>
      </w:r>
      <w:r w:rsidR="009B19C8" w:rsidRPr="00D8127D">
        <w:rPr>
          <w:rFonts w:asciiTheme="minorHAnsi" w:hAnsiTheme="minorHAnsi" w:cstheme="minorHAnsi"/>
          <w:sz w:val="22"/>
          <w:szCs w:val="22"/>
          <w:lang w:val="tr-TR"/>
        </w:rPr>
        <w:t xml:space="preserve"> destek</w:t>
      </w:r>
      <w:r w:rsidR="00EA3AFA" w:rsidRPr="00D8127D">
        <w:rPr>
          <w:rFonts w:asciiTheme="minorHAnsi" w:hAnsiTheme="minorHAnsi" w:cstheme="minorHAnsi"/>
          <w:sz w:val="22"/>
          <w:szCs w:val="22"/>
          <w:lang w:val="tr-TR"/>
        </w:rPr>
        <w:t>lemek,</w:t>
      </w:r>
    </w:p>
    <w:p w14:paraId="7555CDF6" w14:textId="4E236A7B" w:rsidR="000F07E2" w:rsidRPr="00D8127D" w:rsidRDefault="000F07E2" w:rsidP="00D8127D">
      <w:pPr>
        <w:pStyle w:val="DefaultText"/>
        <w:numPr>
          <w:ilvl w:val="1"/>
          <w:numId w:val="14"/>
        </w:numPr>
        <w:tabs>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z w:val="22"/>
          <w:szCs w:val="22"/>
          <w:lang w:val="tr-TR"/>
        </w:rPr>
      </w:pPr>
      <w:r w:rsidRPr="00D8127D">
        <w:rPr>
          <w:rFonts w:asciiTheme="minorHAnsi" w:hAnsiTheme="minorHAnsi" w:cstheme="minorHAnsi"/>
          <w:sz w:val="22"/>
          <w:szCs w:val="22"/>
          <w:lang w:val="tr-TR"/>
        </w:rPr>
        <w:t>Yasa ve yönetmeliklere uyum</w:t>
      </w:r>
      <w:r w:rsidR="00EA3AFA" w:rsidRPr="00D8127D">
        <w:rPr>
          <w:rFonts w:asciiTheme="minorHAnsi" w:hAnsiTheme="minorHAnsi" w:cstheme="minorHAnsi"/>
          <w:sz w:val="22"/>
          <w:szCs w:val="22"/>
          <w:lang w:val="tr-TR"/>
        </w:rPr>
        <w:t>l</w:t>
      </w:r>
      <w:r w:rsidRPr="00D8127D">
        <w:rPr>
          <w:rFonts w:asciiTheme="minorHAnsi" w:hAnsiTheme="minorHAnsi" w:cstheme="minorHAnsi"/>
          <w:sz w:val="22"/>
          <w:szCs w:val="22"/>
          <w:lang w:val="tr-TR"/>
        </w:rPr>
        <w:t>u</w:t>
      </w:r>
      <w:r w:rsidR="00EA3AFA" w:rsidRPr="00D8127D">
        <w:rPr>
          <w:rFonts w:asciiTheme="minorHAnsi" w:hAnsiTheme="minorHAnsi" w:cstheme="minorHAnsi"/>
          <w:sz w:val="22"/>
          <w:szCs w:val="22"/>
          <w:lang w:val="tr-TR"/>
        </w:rPr>
        <w:t xml:space="preserve"> </w:t>
      </w:r>
      <w:r w:rsidR="00A60923" w:rsidRPr="00D8127D">
        <w:rPr>
          <w:rFonts w:asciiTheme="minorHAnsi" w:hAnsiTheme="minorHAnsi" w:cstheme="minorHAnsi"/>
          <w:sz w:val="22"/>
          <w:szCs w:val="22"/>
          <w:lang w:val="tr-TR"/>
        </w:rPr>
        <w:t xml:space="preserve">olarak </w:t>
      </w:r>
      <w:r w:rsidR="0050226B">
        <w:rPr>
          <w:rFonts w:asciiTheme="minorHAnsi" w:hAnsiTheme="minorHAnsi" w:cstheme="minorHAnsi"/>
          <w:sz w:val="22"/>
          <w:szCs w:val="22"/>
          <w:lang w:val="tr-TR"/>
        </w:rPr>
        <w:t xml:space="preserve">bilgi güvenliği </w:t>
      </w:r>
      <w:r w:rsidR="00A60923" w:rsidRPr="00D8127D">
        <w:rPr>
          <w:rFonts w:asciiTheme="minorHAnsi" w:hAnsiTheme="minorHAnsi" w:cstheme="minorHAnsi"/>
          <w:sz w:val="22"/>
          <w:szCs w:val="22"/>
          <w:lang w:val="tr-TR"/>
        </w:rPr>
        <w:t>süreçleri</w:t>
      </w:r>
      <w:r w:rsidR="0050226B">
        <w:rPr>
          <w:rFonts w:asciiTheme="minorHAnsi" w:hAnsiTheme="minorHAnsi" w:cstheme="minorHAnsi"/>
          <w:sz w:val="22"/>
          <w:szCs w:val="22"/>
          <w:lang w:val="tr-TR"/>
        </w:rPr>
        <w:t>ni</w:t>
      </w:r>
      <w:r w:rsidR="00A60923" w:rsidRPr="00D8127D">
        <w:rPr>
          <w:rFonts w:asciiTheme="minorHAnsi" w:hAnsiTheme="minorHAnsi" w:cstheme="minorHAnsi"/>
          <w:sz w:val="22"/>
          <w:szCs w:val="22"/>
          <w:lang w:val="tr-TR"/>
        </w:rPr>
        <w:t xml:space="preserve"> yürütmektir.</w:t>
      </w:r>
    </w:p>
    <w:p w14:paraId="77CB5644" w14:textId="77777777" w:rsidR="00DF2C5F" w:rsidRPr="00640FEB" w:rsidRDefault="00DF2C5F" w:rsidP="00C6272A">
      <w:pPr>
        <w:spacing w:line="276" w:lineRule="auto"/>
        <w:ind w:firstLine="708"/>
        <w:jc w:val="both"/>
        <w:rPr>
          <w:rFonts w:asciiTheme="minorHAnsi" w:hAnsiTheme="minorHAnsi" w:cstheme="minorHAnsi" w:hint="default"/>
          <w:sz w:val="22"/>
          <w:szCs w:val="22"/>
        </w:rPr>
      </w:pPr>
    </w:p>
    <w:p w14:paraId="66275943" w14:textId="59CC0913" w:rsidR="00D8127D" w:rsidRDefault="00D8127D" w:rsidP="00E276B4">
      <w:pPr>
        <w:pStyle w:val="ListParagraph"/>
        <w:numPr>
          <w:ilvl w:val="0"/>
          <w:numId w:val="14"/>
        </w:numPr>
        <w:tabs>
          <w:tab w:val="left" w:pos="9360"/>
        </w:tabs>
        <w:suppressAutoHyphens w:val="0"/>
        <w:autoSpaceDE w:val="0"/>
        <w:autoSpaceDN w:val="0"/>
        <w:adjustRightInd w:val="0"/>
        <w:spacing w:after="120" w:line="276" w:lineRule="auto"/>
        <w:ind w:hanging="357"/>
        <w:jc w:val="both"/>
        <w:rPr>
          <w:rFonts w:asciiTheme="minorHAnsi" w:hAnsiTheme="minorHAnsi" w:cstheme="minorHAnsi" w:hint="default"/>
          <w:b/>
          <w:sz w:val="22"/>
          <w:szCs w:val="22"/>
        </w:rPr>
      </w:pPr>
      <w:r>
        <w:rPr>
          <w:rFonts w:asciiTheme="minorHAnsi" w:hAnsiTheme="minorHAnsi" w:cstheme="minorHAnsi" w:hint="default"/>
          <w:b/>
          <w:sz w:val="22"/>
          <w:szCs w:val="22"/>
        </w:rPr>
        <w:t>Tanımlar</w:t>
      </w:r>
    </w:p>
    <w:p w14:paraId="0B0C0B56" w14:textId="7E3D4895" w:rsidR="00E276B4" w:rsidRPr="00861F68" w:rsidRDefault="00E276B4" w:rsidP="00861F68">
      <w:pPr>
        <w:pStyle w:val="ListParagraph"/>
        <w:numPr>
          <w:ilvl w:val="0"/>
          <w:numId w:val="16"/>
        </w:numPr>
        <w:tabs>
          <w:tab w:val="left" w:pos="9360"/>
        </w:tabs>
        <w:suppressAutoHyphens w:val="0"/>
        <w:autoSpaceDE w:val="0"/>
        <w:autoSpaceDN w:val="0"/>
        <w:adjustRightInd w:val="0"/>
        <w:spacing w:after="120" w:line="276" w:lineRule="auto"/>
        <w:ind w:hanging="357"/>
        <w:jc w:val="both"/>
        <w:rPr>
          <w:rFonts w:asciiTheme="minorHAnsi" w:hAnsiTheme="minorHAnsi" w:cstheme="minorHAnsi" w:hint="default"/>
          <w:bCs/>
          <w:sz w:val="22"/>
          <w:szCs w:val="22"/>
        </w:rPr>
      </w:pPr>
      <w:r w:rsidRPr="006B0F8C">
        <w:rPr>
          <w:rFonts w:asciiTheme="minorHAnsi" w:hAnsiTheme="minorHAnsi" w:cstheme="minorHAnsi" w:hint="default"/>
          <w:bCs/>
          <w:i/>
          <w:iCs/>
          <w:sz w:val="22"/>
          <w:szCs w:val="22"/>
        </w:rPr>
        <w:t>Bilgi Sistemleri</w:t>
      </w:r>
      <w:r>
        <w:rPr>
          <w:rFonts w:asciiTheme="minorHAnsi" w:hAnsiTheme="minorHAnsi" w:cstheme="minorHAnsi" w:hint="default"/>
          <w:bCs/>
          <w:sz w:val="22"/>
          <w:szCs w:val="22"/>
        </w:rPr>
        <w:t xml:space="preserve"> </w:t>
      </w:r>
      <w:r w:rsidRPr="00D8127D">
        <w:rPr>
          <w:rFonts w:asciiTheme="minorHAnsi" w:hAnsiTheme="minorHAnsi" w:cstheme="minorHAnsi" w:hint="default"/>
          <w:bCs/>
          <w:sz w:val="22"/>
          <w:szCs w:val="22"/>
        </w:rPr>
        <w:t>: Veri</w:t>
      </w:r>
      <w:r>
        <w:rPr>
          <w:rFonts w:asciiTheme="minorHAnsi" w:hAnsiTheme="minorHAnsi" w:cstheme="minorHAnsi" w:hint="default"/>
          <w:bCs/>
          <w:sz w:val="22"/>
          <w:szCs w:val="22"/>
        </w:rPr>
        <w:t>lerin</w:t>
      </w:r>
      <w:r w:rsidRPr="00D8127D">
        <w:rPr>
          <w:rFonts w:asciiTheme="minorHAnsi" w:hAnsiTheme="minorHAnsi" w:cstheme="minorHAnsi" w:hint="default"/>
          <w:bCs/>
          <w:sz w:val="22"/>
          <w:szCs w:val="22"/>
        </w:rPr>
        <w:t>/bilgilerin üzerinde tutulduğu, kaydedildiği, işlendiği, iletildiği, saklandığı elektronik, manyetik, yazılı ve diğer ortamlar</w:t>
      </w:r>
      <w:r w:rsidR="00432D6A">
        <w:rPr>
          <w:rFonts w:asciiTheme="minorHAnsi" w:hAnsiTheme="minorHAnsi" w:cstheme="minorHAnsi" w:hint="default"/>
          <w:bCs/>
          <w:sz w:val="22"/>
          <w:szCs w:val="22"/>
        </w:rPr>
        <w:t xml:space="preserve"> ile</w:t>
      </w:r>
      <w:r w:rsidRPr="00D8127D">
        <w:rPr>
          <w:rFonts w:asciiTheme="minorHAnsi" w:hAnsiTheme="minorHAnsi" w:cstheme="minorHAnsi" w:hint="default"/>
          <w:bCs/>
          <w:sz w:val="22"/>
          <w:szCs w:val="22"/>
        </w:rPr>
        <w:t xml:space="preserve"> ekipmanlar</w:t>
      </w:r>
      <w:r w:rsidR="00432D6A">
        <w:rPr>
          <w:rFonts w:asciiTheme="minorHAnsi" w:hAnsiTheme="minorHAnsi" w:cstheme="minorHAnsi" w:hint="default"/>
          <w:bCs/>
          <w:sz w:val="22"/>
          <w:szCs w:val="22"/>
        </w:rPr>
        <w:t>ı</w:t>
      </w:r>
      <w:r w:rsidRPr="00D8127D">
        <w:rPr>
          <w:rFonts w:asciiTheme="minorHAnsi" w:hAnsiTheme="minorHAnsi" w:cstheme="minorHAnsi" w:hint="default"/>
          <w:bCs/>
          <w:sz w:val="22"/>
          <w:szCs w:val="22"/>
        </w:rPr>
        <w:t>, sistemler</w:t>
      </w:r>
      <w:r w:rsidR="00432D6A">
        <w:rPr>
          <w:rFonts w:asciiTheme="minorHAnsi" w:hAnsiTheme="minorHAnsi" w:cstheme="minorHAnsi" w:hint="default"/>
          <w:bCs/>
          <w:sz w:val="22"/>
          <w:szCs w:val="22"/>
        </w:rPr>
        <w:t>i</w:t>
      </w:r>
      <w:r w:rsidRPr="00D8127D">
        <w:rPr>
          <w:rFonts w:asciiTheme="minorHAnsi" w:hAnsiTheme="minorHAnsi" w:cstheme="minorHAnsi" w:hint="default"/>
          <w:bCs/>
          <w:sz w:val="22"/>
          <w:szCs w:val="22"/>
        </w:rPr>
        <w:t>, kişisel bilgisayar</w:t>
      </w:r>
      <w:r w:rsidR="00432D6A">
        <w:rPr>
          <w:rFonts w:asciiTheme="minorHAnsi" w:hAnsiTheme="minorHAnsi" w:cstheme="minorHAnsi" w:hint="default"/>
          <w:bCs/>
          <w:sz w:val="22"/>
          <w:szCs w:val="22"/>
        </w:rPr>
        <w:t>ları</w:t>
      </w:r>
      <w:r w:rsidR="00EB61E7">
        <w:rPr>
          <w:rFonts w:asciiTheme="minorHAnsi" w:hAnsiTheme="minorHAnsi" w:cstheme="minorHAnsi" w:hint="default"/>
          <w:bCs/>
          <w:sz w:val="22"/>
          <w:szCs w:val="22"/>
        </w:rPr>
        <w:t xml:space="preserve"> (PC)</w:t>
      </w:r>
      <w:r w:rsidRPr="00D8127D">
        <w:rPr>
          <w:rFonts w:asciiTheme="minorHAnsi" w:hAnsiTheme="minorHAnsi" w:cstheme="minorHAnsi" w:hint="default"/>
          <w:bCs/>
          <w:sz w:val="22"/>
          <w:szCs w:val="22"/>
        </w:rPr>
        <w:t>, sunucu</w:t>
      </w:r>
      <w:r w:rsidR="00432D6A">
        <w:rPr>
          <w:rFonts w:asciiTheme="minorHAnsi" w:hAnsiTheme="minorHAnsi" w:cstheme="minorHAnsi" w:hint="default"/>
          <w:bCs/>
          <w:sz w:val="22"/>
          <w:szCs w:val="22"/>
        </w:rPr>
        <w:t>ları</w:t>
      </w:r>
      <w:r w:rsidR="00EB61E7">
        <w:rPr>
          <w:rFonts w:asciiTheme="minorHAnsi" w:hAnsiTheme="minorHAnsi" w:cstheme="minorHAnsi" w:hint="default"/>
          <w:bCs/>
          <w:sz w:val="22"/>
          <w:szCs w:val="22"/>
        </w:rPr>
        <w:t xml:space="preserve"> (server)</w:t>
      </w:r>
      <w:r w:rsidRPr="00D8127D">
        <w:rPr>
          <w:rFonts w:asciiTheme="minorHAnsi" w:hAnsiTheme="minorHAnsi" w:cstheme="minorHAnsi" w:hint="default"/>
          <w:bCs/>
          <w:sz w:val="22"/>
          <w:szCs w:val="22"/>
        </w:rPr>
        <w:t>, dizüstü bilgisayar</w:t>
      </w:r>
      <w:r w:rsidR="00432D6A">
        <w:rPr>
          <w:rFonts w:asciiTheme="minorHAnsi" w:hAnsiTheme="minorHAnsi" w:cstheme="minorHAnsi" w:hint="default"/>
          <w:bCs/>
          <w:sz w:val="22"/>
          <w:szCs w:val="22"/>
        </w:rPr>
        <w:t>ları</w:t>
      </w:r>
      <w:r w:rsidR="00861F68">
        <w:rPr>
          <w:rFonts w:asciiTheme="minorHAnsi" w:hAnsiTheme="minorHAnsi" w:cstheme="minorHAnsi" w:hint="default"/>
          <w:bCs/>
          <w:sz w:val="22"/>
          <w:szCs w:val="22"/>
        </w:rPr>
        <w:t xml:space="preserve"> </w:t>
      </w:r>
      <w:r w:rsidR="00861F68" w:rsidRPr="00D8127D">
        <w:rPr>
          <w:rFonts w:asciiTheme="minorHAnsi" w:hAnsiTheme="minorHAnsi" w:cstheme="minorHAnsi" w:hint="default"/>
          <w:bCs/>
          <w:sz w:val="22"/>
          <w:szCs w:val="22"/>
        </w:rPr>
        <w:t>(laptop, notebook)</w:t>
      </w:r>
      <w:r w:rsidR="00861F68">
        <w:rPr>
          <w:rFonts w:asciiTheme="minorHAnsi" w:hAnsiTheme="minorHAnsi" w:cstheme="minorHAnsi" w:hint="default"/>
          <w:bCs/>
          <w:sz w:val="22"/>
          <w:szCs w:val="22"/>
        </w:rPr>
        <w:t>;</w:t>
      </w:r>
      <w:r w:rsidRPr="00861F68">
        <w:rPr>
          <w:rFonts w:asciiTheme="minorHAnsi" w:hAnsiTheme="minorHAnsi" w:cstheme="minorHAnsi" w:hint="default"/>
          <w:bCs/>
          <w:sz w:val="22"/>
          <w:szCs w:val="22"/>
        </w:rPr>
        <w:t xml:space="preserve"> akıllı telefon, tablet, aktif cihaz, disket, kartuş, CD, DVD, BD medya</w:t>
      </w:r>
      <w:r w:rsidR="00BC6834">
        <w:rPr>
          <w:rFonts w:asciiTheme="minorHAnsi" w:hAnsiTheme="minorHAnsi" w:cstheme="minorHAnsi" w:hint="default"/>
          <w:bCs/>
          <w:sz w:val="22"/>
          <w:szCs w:val="22"/>
        </w:rPr>
        <w:t>ları</w:t>
      </w:r>
      <w:r w:rsidRPr="00861F68">
        <w:rPr>
          <w:rFonts w:asciiTheme="minorHAnsi" w:hAnsiTheme="minorHAnsi" w:cstheme="minorHAnsi" w:hint="default"/>
          <w:bCs/>
          <w:sz w:val="22"/>
          <w:szCs w:val="22"/>
        </w:rPr>
        <w:t>, yedekleme birimle</w:t>
      </w:r>
      <w:r w:rsidR="00BC6834">
        <w:rPr>
          <w:rFonts w:asciiTheme="minorHAnsi" w:hAnsiTheme="minorHAnsi" w:cstheme="minorHAnsi" w:hint="default"/>
          <w:bCs/>
          <w:sz w:val="22"/>
          <w:szCs w:val="22"/>
        </w:rPr>
        <w:t>ri</w:t>
      </w:r>
      <w:r w:rsidRPr="00861F68">
        <w:rPr>
          <w:rFonts w:asciiTheme="minorHAnsi" w:hAnsiTheme="minorHAnsi" w:cstheme="minorHAnsi" w:hint="default"/>
          <w:bCs/>
          <w:sz w:val="22"/>
          <w:szCs w:val="22"/>
        </w:rPr>
        <w:t>, telli/telsiz iletişim cihazları</w:t>
      </w:r>
      <w:r w:rsidR="00432D6A" w:rsidRPr="00861F68">
        <w:rPr>
          <w:rFonts w:asciiTheme="minorHAnsi" w:hAnsiTheme="minorHAnsi" w:cstheme="minorHAnsi" w:hint="default"/>
          <w:bCs/>
          <w:sz w:val="22"/>
          <w:szCs w:val="22"/>
        </w:rPr>
        <w:t>nı</w:t>
      </w:r>
      <w:r w:rsidRPr="00861F68">
        <w:rPr>
          <w:rFonts w:asciiTheme="minorHAnsi" w:hAnsiTheme="minorHAnsi" w:cstheme="minorHAnsi" w:hint="default"/>
          <w:bCs/>
          <w:sz w:val="22"/>
          <w:szCs w:val="22"/>
        </w:rPr>
        <w:t>, router, hub, switch</w:t>
      </w:r>
      <w:r w:rsidR="00BC6834">
        <w:rPr>
          <w:rFonts w:asciiTheme="minorHAnsi" w:hAnsiTheme="minorHAnsi" w:cstheme="minorHAnsi" w:hint="default"/>
          <w:bCs/>
          <w:sz w:val="22"/>
          <w:szCs w:val="22"/>
        </w:rPr>
        <w:t xml:space="preserve"> ve</w:t>
      </w:r>
      <w:r w:rsidRPr="00861F68">
        <w:rPr>
          <w:rFonts w:asciiTheme="minorHAnsi" w:hAnsiTheme="minorHAnsi" w:cstheme="minorHAnsi" w:hint="default"/>
          <w:bCs/>
          <w:sz w:val="22"/>
          <w:szCs w:val="22"/>
        </w:rPr>
        <w:t xml:space="preserve"> modem</w:t>
      </w:r>
      <w:r w:rsidR="00432D6A" w:rsidRPr="00861F68">
        <w:rPr>
          <w:rFonts w:asciiTheme="minorHAnsi" w:hAnsiTheme="minorHAnsi" w:cstheme="minorHAnsi" w:hint="default"/>
          <w:bCs/>
          <w:sz w:val="22"/>
          <w:szCs w:val="22"/>
        </w:rPr>
        <w:t>leri</w:t>
      </w:r>
      <w:r w:rsidR="00BC6834">
        <w:rPr>
          <w:rFonts w:asciiTheme="minorHAnsi" w:hAnsiTheme="minorHAnsi" w:cstheme="minorHAnsi" w:hint="default"/>
          <w:bCs/>
          <w:sz w:val="22"/>
          <w:szCs w:val="22"/>
        </w:rPr>
        <w:t>;</w:t>
      </w:r>
      <w:r w:rsidRPr="00861F68">
        <w:rPr>
          <w:rFonts w:asciiTheme="minorHAnsi" w:hAnsiTheme="minorHAnsi" w:cstheme="minorHAnsi" w:hint="default"/>
          <w:bCs/>
          <w:sz w:val="22"/>
          <w:szCs w:val="22"/>
        </w:rPr>
        <w:t xml:space="preserve"> ağ bağlantıları</w:t>
      </w:r>
      <w:r w:rsidR="00432D6A" w:rsidRPr="00861F68">
        <w:rPr>
          <w:rFonts w:asciiTheme="minorHAnsi" w:hAnsiTheme="minorHAnsi" w:cstheme="minorHAnsi" w:hint="default"/>
          <w:bCs/>
          <w:sz w:val="22"/>
          <w:szCs w:val="22"/>
        </w:rPr>
        <w:t>nı</w:t>
      </w:r>
      <w:r w:rsidRPr="00861F68">
        <w:rPr>
          <w:rFonts w:asciiTheme="minorHAnsi" w:hAnsiTheme="minorHAnsi" w:cstheme="minorHAnsi" w:hint="default"/>
          <w:bCs/>
          <w:sz w:val="22"/>
          <w:szCs w:val="22"/>
        </w:rPr>
        <w:t xml:space="preserve"> ve sistemleri</w:t>
      </w:r>
      <w:r w:rsidR="00432D6A" w:rsidRPr="00861F68">
        <w:rPr>
          <w:rFonts w:asciiTheme="minorHAnsi" w:hAnsiTheme="minorHAnsi" w:cstheme="minorHAnsi" w:hint="default"/>
          <w:bCs/>
          <w:sz w:val="22"/>
          <w:szCs w:val="22"/>
        </w:rPr>
        <w:t>ni</w:t>
      </w:r>
      <w:r w:rsidRPr="00861F68">
        <w:rPr>
          <w:rFonts w:asciiTheme="minorHAnsi" w:hAnsiTheme="minorHAnsi" w:cstheme="minorHAnsi" w:hint="default"/>
          <w:bCs/>
          <w:sz w:val="22"/>
          <w:szCs w:val="22"/>
        </w:rPr>
        <w:t>, faks, yazıcı</w:t>
      </w:r>
      <w:r w:rsidR="003642AD">
        <w:rPr>
          <w:rFonts w:asciiTheme="minorHAnsi" w:hAnsiTheme="minorHAnsi" w:cstheme="minorHAnsi" w:hint="default"/>
          <w:bCs/>
          <w:sz w:val="22"/>
          <w:szCs w:val="22"/>
        </w:rPr>
        <w:t xml:space="preserve"> (printer)</w:t>
      </w:r>
      <w:r w:rsidRPr="00861F68">
        <w:rPr>
          <w:rFonts w:asciiTheme="minorHAnsi" w:hAnsiTheme="minorHAnsi" w:cstheme="minorHAnsi" w:hint="default"/>
          <w:bCs/>
          <w:sz w:val="22"/>
          <w:szCs w:val="22"/>
        </w:rPr>
        <w:t>, fotokopi cihazı gibi ve ayrıca sistemlerle bağlantılı ve bunlara ait tüm yazılım, program, uygulama ve benzerlerini ifade eder.</w:t>
      </w:r>
    </w:p>
    <w:p w14:paraId="7908590A" w14:textId="26245CA1" w:rsidR="00D8127D" w:rsidRPr="00D8127D" w:rsidRDefault="00D8127D" w:rsidP="00E276B4">
      <w:pPr>
        <w:pStyle w:val="ListParagraph"/>
        <w:numPr>
          <w:ilvl w:val="0"/>
          <w:numId w:val="16"/>
        </w:numPr>
        <w:tabs>
          <w:tab w:val="left" w:pos="9360"/>
        </w:tabs>
        <w:suppressAutoHyphens w:val="0"/>
        <w:autoSpaceDE w:val="0"/>
        <w:autoSpaceDN w:val="0"/>
        <w:adjustRightInd w:val="0"/>
        <w:spacing w:after="120" w:line="276" w:lineRule="auto"/>
        <w:ind w:hanging="357"/>
        <w:jc w:val="both"/>
        <w:rPr>
          <w:rFonts w:asciiTheme="minorHAnsi" w:hAnsiTheme="minorHAnsi" w:cstheme="minorHAnsi" w:hint="default"/>
          <w:bCs/>
          <w:sz w:val="22"/>
          <w:szCs w:val="22"/>
        </w:rPr>
      </w:pPr>
      <w:r w:rsidRPr="00C93B8C">
        <w:rPr>
          <w:rFonts w:asciiTheme="minorHAnsi" w:hAnsiTheme="minorHAnsi" w:cstheme="minorHAnsi" w:hint="default"/>
          <w:bCs/>
          <w:i/>
          <w:iCs/>
          <w:sz w:val="22"/>
          <w:szCs w:val="22"/>
        </w:rPr>
        <w:t>Bilgi Sistemleri Direktörlüğü (BSD)</w:t>
      </w:r>
      <w:r>
        <w:rPr>
          <w:rFonts w:asciiTheme="minorHAnsi" w:hAnsiTheme="minorHAnsi" w:cstheme="minorHAnsi" w:hint="default"/>
          <w:bCs/>
          <w:sz w:val="22"/>
          <w:szCs w:val="22"/>
        </w:rPr>
        <w:t xml:space="preserve"> </w:t>
      </w:r>
      <w:r w:rsidRPr="00D8127D">
        <w:rPr>
          <w:rFonts w:asciiTheme="minorHAnsi" w:hAnsiTheme="minorHAnsi" w:cstheme="minorHAnsi" w:hint="default"/>
          <w:bCs/>
          <w:sz w:val="22"/>
          <w:szCs w:val="22"/>
        </w:rPr>
        <w:t xml:space="preserve">: </w:t>
      </w:r>
      <w:r>
        <w:rPr>
          <w:rFonts w:asciiTheme="minorHAnsi" w:hAnsiTheme="minorHAnsi" w:cstheme="minorHAnsi" w:hint="default"/>
          <w:bCs/>
          <w:sz w:val="22"/>
          <w:szCs w:val="22"/>
        </w:rPr>
        <w:t>Veri Sorumlusu</w:t>
      </w:r>
      <w:r w:rsidR="00FD7A90">
        <w:rPr>
          <w:rFonts w:asciiTheme="minorHAnsi" w:hAnsiTheme="minorHAnsi" w:cstheme="minorHAnsi" w:hint="default"/>
          <w:bCs/>
          <w:sz w:val="22"/>
          <w:szCs w:val="22"/>
        </w:rPr>
        <w:t>’</w:t>
      </w:r>
      <w:r w:rsidR="00A45062">
        <w:rPr>
          <w:rFonts w:asciiTheme="minorHAnsi" w:hAnsiTheme="minorHAnsi" w:cstheme="minorHAnsi" w:hint="default"/>
          <w:bCs/>
          <w:sz w:val="22"/>
          <w:szCs w:val="22"/>
        </w:rPr>
        <w:t>na destek</w:t>
      </w:r>
      <w:r>
        <w:rPr>
          <w:rFonts w:asciiTheme="minorHAnsi" w:hAnsiTheme="minorHAnsi" w:cstheme="minorHAnsi" w:hint="default"/>
          <w:bCs/>
          <w:sz w:val="22"/>
          <w:szCs w:val="22"/>
        </w:rPr>
        <w:t xml:space="preserve"> </w:t>
      </w:r>
      <w:r w:rsidR="00FD7A90">
        <w:rPr>
          <w:rFonts w:asciiTheme="minorHAnsi" w:hAnsiTheme="minorHAnsi" w:cstheme="minorHAnsi" w:hint="default"/>
          <w:bCs/>
          <w:sz w:val="22"/>
          <w:szCs w:val="22"/>
        </w:rPr>
        <w:t>sunan</w:t>
      </w:r>
      <w:r w:rsidRPr="00D8127D">
        <w:rPr>
          <w:rFonts w:asciiTheme="minorHAnsi" w:hAnsiTheme="minorHAnsi" w:cstheme="minorHAnsi" w:hint="default"/>
          <w:bCs/>
          <w:sz w:val="22"/>
          <w:szCs w:val="22"/>
        </w:rPr>
        <w:t xml:space="preserve"> ve bilgi teknolojileri alanında hizmet veren</w:t>
      </w:r>
      <w:r w:rsidR="006B43DB" w:rsidRPr="006B43DB">
        <w:rPr>
          <w:rFonts w:asciiTheme="minorHAnsi" w:hAnsiTheme="minorHAnsi" w:cstheme="minorHAnsi" w:hint="default"/>
          <w:bCs/>
          <w:sz w:val="22"/>
          <w:szCs w:val="22"/>
        </w:rPr>
        <w:t xml:space="preserve"> </w:t>
      </w:r>
      <w:r w:rsidR="006B43DB">
        <w:rPr>
          <w:rFonts w:asciiTheme="minorHAnsi" w:hAnsiTheme="minorHAnsi" w:cstheme="minorHAnsi" w:hint="default"/>
          <w:bCs/>
          <w:sz w:val="22"/>
          <w:szCs w:val="22"/>
        </w:rPr>
        <w:t>Veri Sorumlusu</w:t>
      </w:r>
      <w:r>
        <w:rPr>
          <w:rFonts w:asciiTheme="minorHAnsi" w:hAnsiTheme="minorHAnsi" w:cstheme="minorHAnsi" w:hint="default"/>
          <w:bCs/>
          <w:sz w:val="22"/>
          <w:szCs w:val="22"/>
        </w:rPr>
        <w:t xml:space="preserve"> </w:t>
      </w:r>
      <w:r w:rsidR="006B43DB">
        <w:rPr>
          <w:rFonts w:asciiTheme="minorHAnsi" w:hAnsiTheme="minorHAnsi" w:cstheme="minorHAnsi" w:hint="default"/>
          <w:bCs/>
          <w:sz w:val="22"/>
          <w:szCs w:val="22"/>
        </w:rPr>
        <w:t xml:space="preserve">iç birimini </w:t>
      </w:r>
      <w:r w:rsidR="00C93B8C">
        <w:rPr>
          <w:rFonts w:asciiTheme="minorHAnsi" w:hAnsiTheme="minorHAnsi" w:cstheme="minorHAnsi" w:hint="default"/>
          <w:bCs/>
          <w:sz w:val="22"/>
          <w:szCs w:val="22"/>
        </w:rPr>
        <w:t>ifade eder.</w:t>
      </w:r>
    </w:p>
    <w:p w14:paraId="2AE7B199" w14:textId="404D5B34" w:rsidR="00D8127D" w:rsidRPr="00D8127D" w:rsidRDefault="00C93B8C" w:rsidP="00E276B4">
      <w:pPr>
        <w:pStyle w:val="ListParagraph"/>
        <w:numPr>
          <w:ilvl w:val="0"/>
          <w:numId w:val="16"/>
        </w:numPr>
        <w:tabs>
          <w:tab w:val="left" w:pos="9360"/>
        </w:tabs>
        <w:suppressAutoHyphens w:val="0"/>
        <w:autoSpaceDE w:val="0"/>
        <w:autoSpaceDN w:val="0"/>
        <w:adjustRightInd w:val="0"/>
        <w:spacing w:after="120" w:line="276" w:lineRule="auto"/>
        <w:ind w:hanging="357"/>
        <w:jc w:val="both"/>
        <w:rPr>
          <w:rFonts w:asciiTheme="minorHAnsi" w:hAnsiTheme="minorHAnsi" w:cstheme="minorHAnsi" w:hint="default"/>
          <w:bCs/>
          <w:sz w:val="22"/>
          <w:szCs w:val="22"/>
        </w:rPr>
      </w:pPr>
      <w:r w:rsidRPr="00C93B8C">
        <w:rPr>
          <w:rFonts w:asciiTheme="minorHAnsi" w:hAnsiTheme="minorHAnsi" w:cstheme="minorHAnsi" w:hint="default"/>
          <w:bCs/>
          <w:i/>
          <w:iCs/>
          <w:sz w:val="22"/>
          <w:szCs w:val="22"/>
        </w:rPr>
        <w:t>Bilgi Sistemleri Güvenliği (</w:t>
      </w:r>
      <w:r w:rsidR="00D8127D" w:rsidRPr="00C93B8C">
        <w:rPr>
          <w:rFonts w:asciiTheme="minorHAnsi" w:hAnsiTheme="minorHAnsi" w:cstheme="minorHAnsi" w:hint="default"/>
          <w:bCs/>
          <w:i/>
          <w:iCs/>
          <w:sz w:val="22"/>
          <w:szCs w:val="22"/>
        </w:rPr>
        <w:t>BSG</w:t>
      </w:r>
      <w:r w:rsidRPr="00C93B8C">
        <w:rPr>
          <w:rFonts w:asciiTheme="minorHAnsi" w:hAnsiTheme="minorHAnsi" w:cstheme="minorHAnsi" w:hint="default"/>
          <w:bCs/>
          <w:i/>
          <w:iCs/>
          <w:sz w:val="22"/>
          <w:szCs w:val="22"/>
        </w:rPr>
        <w:t>)</w:t>
      </w:r>
      <w:r>
        <w:rPr>
          <w:rFonts w:asciiTheme="minorHAnsi" w:hAnsiTheme="minorHAnsi" w:cstheme="minorHAnsi" w:hint="default"/>
          <w:bCs/>
          <w:sz w:val="22"/>
          <w:szCs w:val="22"/>
        </w:rPr>
        <w:t xml:space="preserve"> </w:t>
      </w:r>
      <w:r w:rsidR="00D8127D" w:rsidRPr="00D8127D">
        <w:rPr>
          <w:rFonts w:asciiTheme="minorHAnsi" w:hAnsiTheme="minorHAnsi" w:cstheme="minorHAnsi" w:hint="default"/>
          <w:bCs/>
          <w:sz w:val="22"/>
          <w:szCs w:val="22"/>
        </w:rPr>
        <w:t xml:space="preserve">: </w:t>
      </w:r>
      <w:r w:rsidR="00FD7A90">
        <w:rPr>
          <w:rFonts w:asciiTheme="minorHAnsi" w:hAnsiTheme="minorHAnsi" w:cstheme="minorHAnsi" w:hint="default"/>
          <w:bCs/>
          <w:sz w:val="22"/>
          <w:szCs w:val="22"/>
        </w:rPr>
        <w:t>Veri Sorumlusu’na destek sunan</w:t>
      </w:r>
      <w:r w:rsidR="00D8127D" w:rsidRPr="00D8127D">
        <w:rPr>
          <w:rFonts w:asciiTheme="minorHAnsi" w:hAnsiTheme="minorHAnsi" w:cstheme="minorHAnsi" w:hint="default"/>
          <w:bCs/>
          <w:sz w:val="22"/>
          <w:szCs w:val="22"/>
        </w:rPr>
        <w:t>, Bilgi Sistemleri Direktörlüğü</w:t>
      </w:r>
      <w:r w:rsidR="006B43DB">
        <w:rPr>
          <w:rFonts w:asciiTheme="minorHAnsi" w:hAnsiTheme="minorHAnsi" w:cstheme="minorHAnsi" w:hint="default"/>
          <w:bCs/>
          <w:sz w:val="22"/>
          <w:szCs w:val="22"/>
        </w:rPr>
        <w:t>’</w:t>
      </w:r>
      <w:r w:rsidR="00D8127D" w:rsidRPr="00D8127D">
        <w:rPr>
          <w:rFonts w:asciiTheme="minorHAnsi" w:hAnsiTheme="minorHAnsi" w:cstheme="minorHAnsi" w:hint="default"/>
          <w:bCs/>
          <w:sz w:val="22"/>
          <w:szCs w:val="22"/>
        </w:rPr>
        <w:t xml:space="preserve">ne bağlı çalışan </w:t>
      </w:r>
      <w:r>
        <w:rPr>
          <w:rFonts w:asciiTheme="minorHAnsi" w:hAnsiTheme="minorHAnsi" w:cstheme="minorHAnsi" w:hint="default"/>
          <w:bCs/>
          <w:sz w:val="22"/>
          <w:szCs w:val="22"/>
        </w:rPr>
        <w:t>b</w:t>
      </w:r>
      <w:r w:rsidR="00D8127D" w:rsidRPr="00D8127D">
        <w:rPr>
          <w:rFonts w:asciiTheme="minorHAnsi" w:hAnsiTheme="minorHAnsi" w:cstheme="minorHAnsi" w:hint="default"/>
          <w:bCs/>
          <w:sz w:val="22"/>
          <w:szCs w:val="22"/>
        </w:rPr>
        <w:t xml:space="preserve">ilgi </w:t>
      </w:r>
      <w:r>
        <w:rPr>
          <w:rFonts w:asciiTheme="minorHAnsi" w:hAnsiTheme="minorHAnsi" w:cstheme="minorHAnsi" w:hint="default"/>
          <w:bCs/>
          <w:sz w:val="22"/>
          <w:szCs w:val="22"/>
        </w:rPr>
        <w:t>s</w:t>
      </w:r>
      <w:r w:rsidR="00D8127D" w:rsidRPr="00D8127D">
        <w:rPr>
          <w:rFonts w:asciiTheme="minorHAnsi" w:hAnsiTheme="minorHAnsi" w:cstheme="minorHAnsi" w:hint="default"/>
          <w:bCs/>
          <w:sz w:val="22"/>
          <w:szCs w:val="22"/>
        </w:rPr>
        <w:t xml:space="preserve">istemleri </w:t>
      </w:r>
      <w:r w:rsidR="006B43DB">
        <w:rPr>
          <w:rFonts w:asciiTheme="minorHAnsi" w:hAnsiTheme="minorHAnsi" w:cstheme="minorHAnsi" w:hint="default"/>
          <w:bCs/>
          <w:sz w:val="22"/>
          <w:szCs w:val="22"/>
        </w:rPr>
        <w:t>g</w:t>
      </w:r>
      <w:r w:rsidR="00D8127D" w:rsidRPr="00D8127D">
        <w:rPr>
          <w:rFonts w:asciiTheme="minorHAnsi" w:hAnsiTheme="minorHAnsi" w:cstheme="minorHAnsi" w:hint="default"/>
          <w:bCs/>
          <w:sz w:val="22"/>
          <w:szCs w:val="22"/>
        </w:rPr>
        <w:t>üvenliği</w:t>
      </w:r>
      <w:r>
        <w:rPr>
          <w:rFonts w:asciiTheme="minorHAnsi" w:hAnsiTheme="minorHAnsi" w:cstheme="minorHAnsi" w:hint="default"/>
          <w:bCs/>
          <w:sz w:val="22"/>
          <w:szCs w:val="22"/>
        </w:rPr>
        <w:t>nden sorumlu</w:t>
      </w:r>
      <w:r w:rsidR="00D8127D" w:rsidRPr="00D8127D">
        <w:rPr>
          <w:rFonts w:asciiTheme="minorHAnsi" w:hAnsiTheme="minorHAnsi" w:cstheme="minorHAnsi" w:hint="default"/>
          <w:bCs/>
          <w:sz w:val="22"/>
          <w:szCs w:val="22"/>
        </w:rPr>
        <w:t xml:space="preserve"> </w:t>
      </w:r>
      <w:r w:rsidR="006B43DB">
        <w:rPr>
          <w:rFonts w:asciiTheme="minorHAnsi" w:hAnsiTheme="minorHAnsi" w:cstheme="minorHAnsi" w:hint="default"/>
          <w:bCs/>
          <w:sz w:val="22"/>
          <w:szCs w:val="22"/>
        </w:rPr>
        <w:t xml:space="preserve">olan alt </w:t>
      </w:r>
      <w:r w:rsidR="00D8127D" w:rsidRPr="00D8127D">
        <w:rPr>
          <w:rFonts w:asciiTheme="minorHAnsi" w:hAnsiTheme="minorHAnsi" w:cstheme="minorHAnsi" w:hint="default"/>
          <w:bCs/>
          <w:sz w:val="22"/>
          <w:szCs w:val="22"/>
        </w:rPr>
        <w:t>birimi</w:t>
      </w:r>
      <w:r>
        <w:rPr>
          <w:rFonts w:asciiTheme="minorHAnsi" w:hAnsiTheme="minorHAnsi" w:cstheme="minorHAnsi" w:hint="default"/>
          <w:bCs/>
          <w:sz w:val="22"/>
          <w:szCs w:val="22"/>
        </w:rPr>
        <w:t xml:space="preserve"> ifade eder</w:t>
      </w:r>
      <w:r w:rsidR="00D8127D" w:rsidRPr="00D8127D">
        <w:rPr>
          <w:rFonts w:asciiTheme="minorHAnsi" w:hAnsiTheme="minorHAnsi" w:cstheme="minorHAnsi" w:hint="default"/>
          <w:bCs/>
          <w:sz w:val="22"/>
          <w:szCs w:val="22"/>
        </w:rPr>
        <w:t>.</w:t>
      </w:r>
    </w:p>
    <w:p w14:paraId="1BF3CCE5" w14:textId="569EB6CB" w:rsidR="00E276B4" w:rsidRPr="00D8127D" w:rsidRDefault="00E276B4" w:rsidP="00E276B4">
      <w:pPr>
        <w:pStyle w:val="ListParagraph"/>
        <w:numPr>
          <w:ilvl w:val="0"/>
          <w:numId w:val="16"/>
        </w:numPr>
        <w:tabs>
          <w:tab w:val="left" w:pos="9360"/>
        </w:tabs>
        <w:suppressAutoHyphens w:val="0"/>
        <w:autoSpaceDE w:val="0"/>
        <w:autoSpaceDN w:val="0"/>
        <w:adjustRightInd w:val="0"/>
        <w:spacing w:after="120" w:line="276" w:lineRule="auto"/>
        <w:ind w:hanging="357"/>
        <w:jc w:val="both"/>
        <w:rPr>
          <w:rFonts w:asciiTheme="minorHAnsi" w:hAnsiTheme="minorHAnsi" w:cstheme="minorHAnsi" w:hint="default"/>
          <w:bCs/>
          <w:sz w:val="22"/>
          <w:szCs w:val="22"/>
        </w:rPr>
      </w:pPr>
      <w:r w:rsidRPr="006B0F8C">
        <w:rPr>
          <w:rFonts w:asciiTheme="minorHAnsi" w:hAnsiTheme="minorHAnsi" w:cstheme="minorHAnsi" w:hint="default"/>
          <w:bCs/>
          <w:i/>
          <w:iCs/>
          <w:sz w:val="22"/>
          <w:szCs w:val="22"/>
        </w:rPr>
        <w:t>Gizli/Değerli Bilgi</w:t>
      </w:r>
      <w:r>
        <w:rPr>
          <w:rFonts w:asciiTheme="minorHAnsi" w:hAnsiTheme="minorHAnsi" w:cstheme="minorHAnsi" w:hint="default"/>
          <w:bCs/>
          <w:i/>
          <w:iCs/>
          <w:sz w:val="22"/>
          <w:szCs w:val="22"/>
        </w:rPr>
        <w:t xml:space="preserve"> </w:t>
      </w:r>
      <w:r w:rsidRPr="00D8127D">
        <w:rPr>
          <w:rFonts w:asciiTheme="minorHAnsi" w:hAnsiTheme="minorHAnsi" w:cstheme="minorHAnsi" w:hint="default"/>
          <w:bCs/>
          <w:sz w:val="22"/>
          <w:szCs w:val="22"/>
        </w:rPr>
        <w:t xml:space="preserve">: </w:t>
      </w:r>
      <w:r>
        <w:rPr>
          <w:rFonts w:asciiTheme="minorHAnsi" w:hAnsiTheme="minorHAnsi" w:cstheme="minorHAnsi" w:hint="default"/>
          <w:bCs/>
          <w:sz w:val="22"/>
          <w:szCs w:val="22"/>
        </w:rPr>
        <w:t>Veri Sorumlusu’nun</w:t>
      </w:r>
      <w:r w:rsidRPr="00D8127D">
        <w:rPr>
          <w:rFonts w:asciiTheme="minorHAnsi" w:hAnsiTheme="minorHAnsi" w:cstheme="minorHAnsi" w:hint="default"/>
          <w:bCs/>
          <w:sz w:val="22"/>
          <w:szCs w:val="22"/>
        </w:rPr>
        <w:t xml:space="preserve"> mülkiyetinde olan ve ticari, maddi, manevi değer taşıyan veya her türlü potansiyel ticari değer taşıyacak veya rekabet unsuru olabilecek bilgiler</w:t>
      </w:r>
      <w:r w:rsidR="00906EE3">
        <w:rPr>
          <w:rFonts w:asciiTheme="minorHAnsi" w:hAnsiTheme="minorHAnsi" w:cstheme="minorHAnsi" w:hint="default"/>
          <w:bCs/>
          <w:sz w:val="22"/>
          <w:szCs w:val="22"/>
        </w:rPr>
        <w:t>i</w:t>
      </w:r>
      <w:r w:rsidRPr="00D8127D">
        <w:rPr>
          <w:rFonts w:asciiTheme="minorHAnsi" w:hAnsiTheme="minorHAnsi" w:cstheme="minorHAnsi" w:hint="default"/>
          <w:bCs/>
          <w:sz w:val="22"/>
          <w:szCs w:val="22"/>
        </w:rPr>
        <w:t xml:space="preserve">; </w:t>
      </w:r>
      <w:r>
        <w:rPr>
          <w:rFonts w:asciiTheme="minorHAnsi" w:hAnsiTheme="minorHAnsi" w:cstheme="minorHAnsi" w:hint="default"/>
          <w:bCs/>
          <w:sz w:val="22"/>
          <w:szCs w:val="22"/>
        </w:rPr>
        <w:t>Veri Sorumlusu’na</w:t>
      </w:r>
      <w:r w:rsidRPr="00D8127D">
        <w:rPr>
          <w:rFonts w:asciiTheme="minorHAnsi" w:hAnsiTheme="minorHAnsi" w:cstheme="minorHAnsi" w:hint="default"/>
          <w:bCs/>
          <w:sz w:val="22"/>
          <w:szCs w:val="22"/>
        </w:rPr>
        <w:t xml:space="preserve"> özgü yöntemlere, çalışma biçimine, iş hacmine, hazırlanmış veya hazırlanmakta olan projelere ait bilgiler</w:t>
      </w:r>
      <w:r w:rsidR="00906EE3">
        <w:rPr>
          <w:rFonts w:asciiTheme="minorHAnsi" w:hAnsiTheme="minorHAnsi" w:cstheme="minorHAnsi" w:hint="default"/>
          <w:bCs/>
          <w:sz w:val="22"/>
          <w:szCs w:val="22"/>
        </w:rPr>
        <w:t>i</w:t>
      </w:r>
      <w:r w:rsidRPr="00D8127D">
        <w:rPr>
          <w:rFonts w:asciiTheme="minorHAnsi" w:hAnsiTheme="minorHAnsi" w:cstheme="minorHAnsi" w:hint="default"/>
          <w:bCs/>
          <w:sz w:val="22"/>
          <w:szCs w:val="22"/>
        </w:rPr>
        <w:t>, ticari sırlar</w:t>
      </w:r>
      <w:r w:rsidR="00906EE3">
        <w:rPr>
          <w:rFonts w:asciiTheme="minorHAnsi" w:hAnsiTheme="minorHAnsi" w:cstheme="minorHAnsi" w:hint="default"/>
          <w:bCs/>
          <w:sz w:val="22"/>
          <w:szCs w:val="22"/>
        </w:rPr>
        <w:t>ı</w:t>
      </w:r>
      <w:r w:rsidRPr="00D8127D">
        <w:rPr>
          <w:rFonts w:asciiTheme="minorHAnsi" w:hAnsiTheme="minorHAnsi" w:cstheme="minorHAnsi" w:hint="default"/>
          <w:bCs/>
          <w:sz w:val="22"/>
          <w:szCs w:val="22"/>
        </w:rPr>
        <w:t>, her türlü bilgi sistemlerine ait lisanslar</w:t>
      </w:r>
      <w:r w:rsidR="00906EE3">
        <w:rPr>
          <w:rFonts w:asciiTheme="minorHAnsi" w:hAnsiTheme="minorHAnsi" w:cstheme="minorHAnsi" w:hint="default"/>
          <w:bCs/>
          <w:sz w:val="22"/>
          <w:szCs w:val="22"/>
        </w:rPr>
        <w:t>ı</w:t>
      </w:r>
      <w:r w:rsidRPr="00D8127D">
        <w:rPr>
          <w:rFonts w:asciiTheme="minorHAnsi" w:hAnsiTheme="minorHAnsi" w:cstheme="minorHAnsi" w:hint="default"/>
          <w:bCs/>
          <w:sz w:val="22"/>
          <w:szCs w:val="22"/>
        </w:rPr>
        <w:t>, altyapı, bilgi / veri toplama, saklama, iletim, erişim yöntemleri de dahil olmak üzere teknik bilgi, bilgi sistemlerindeki güvenlik açıkları</w:t>
      </w:r>
      <w:r w:rsidR="009C388E">
        <w:rPr>
          <w:rFonts w:asciiTheme="minorHAnsi" w:hAnsiTheme="minorHAnsi" w:cstheme="minorHAnsi" w:hint="default"/>
          <w:bCs/>
          <w:sz w:val="22"/>
          <w:szCs w:val="22"/>
        </w:rPr>
        <w:t>nı</w:t>
      </w:r>
      <w:r w:rsidRPr="00D8127D">
        <w:rPr>
          <w:rFonts w:asciiTheme="minorHAnsi" w:hAnsiTheme="minorHAnsi" w:cstheme="minorHAnsi" w:hint="default"/>
          <w:bCs/>
          <w:sz w:val="22"/>
          <w:szCs w:val="22"/>
        </w:rPr>
        <w:t>, özel gizli veya güvenlik sistemlerine ait her türlü teknik veya gizli bilgi</w:t>
      </w:r>
      <w:r w:rsidR="009C388E">
        <w:rPr>
          <w:rFonts w:asciiTheme="minorHAnsi" w:hAnsiTheme="minorHAnsi" w:cstheme="minorHAnsi" w:hint="default"/>
          <w:bCs/>
          <w:sz w:val="22"/>
          <w:szCs w:val="22"/>
        </w:rPr>
        <w:t>yi</w:t>
      </w:r>
      <w:r w:rsidRPr="00D8127D">
        <w:rPr>
          <w:rFonts w:asciiTheme="minorHAnsi" w:hAnsiTheme="minorHAnsi" w:cstheme="minorHAnsi" w:hint="default"/>
          <w:bCs/>
          <w:sz w:val="22"/>
          <w:szCs w:val="22"/>
        </w:rPr>
        <w:t>, yazılımlar</w:t>
      </w:r>
      <w:r w:rsidR="009C388E">
        <w:rPr>
          <w:rFonts w:asciiTheme="minorHAnsi" w:hAnsiTheme="minorHAnsi" w:cstheme="minorHAnsi" w:hint="default"/>
          <w:bCs/>
          <w:sz w:val="22"/>
          <w:szCs w:val="22"/>
        </w:rPr>
        <w:t>ı</w:t>
      </w:r>
      <w:r w:rsidRPr="00D8127D">
        <w:rPr>
          <w:rFonts w:asciiTheme="minorHAnsi" w:hAnsiTheme="minorHAnsi" w:cstheme="minorHAnsi" w:hint="default"/>
          <w:bCs/>
          <w:sz w:val="22"/>
          <w:szCs w:val="22"/>
        </w:rPr>
        <w:t>, programlar</w:t>
      </w:r>
      <w:r w:rsidR="009C388E">
        <w:rPr>
          <w:rFonts w:asciiTheme="minorHAnsi" w:hAnsiTheme="minorHAnsi" w:cstheme="minorHAnsi" w:hint="default"/>
          <w:bCs/>
          <w:sz w:val="22"/>
          <w:szCs w:val="22"/>
        </w:rPr>
        <w:t>ı</w:t>
      </w:r>
      <w:r w:rsidRPr="00D8127D">
        <w:rPr>
          <w:rFonts w:asciiTheme="minorHAnsi" w:hAnsiTheme="minorHAnsi" w:cstheme="minorHAnsi" w:hint="default"/>
          <w:bCs/>
          <w:sz w:val="22"/>
          <w:szCs w:val="22"/>
        </w:rPr>
        <w:t xml:space="preserve"> ve kaynak kodları</w:t>
      </w:r>
      <w:r w:rsidR="009C388E">
        <w:rPr>
          <w:rFonts w:asciiTheme="minorHAnsi" w:hAnsiTheme="minorHAnsi" w:cstheme="minorHAnsi" w:hint="default"/>
          <w:bCs/>
          <w:sz w:val="22"/>
          <w:szCs w:val="22"/>
        </w:rPr>
        <w:t>nı</w:t>
      </w:r>
      <w:r w:rsidRPr="00D8127D">
        <w:rPr>
          <w:rFonts w:asciiTheme="minorHAnsi" w:hAnsiTheme="minorHAnsi" w:cstheme="minorHAnsi" w:hint="default"/>
          <w:bCs/>
          <w:sz w:val="22"/>
          <w:szCs w:val="22"/>
        </w:rPr>
        <w:t>, şifreler</w:t>
      </w:r>
      <w:r w:rsidR="009C388E">
        <w:rPr>
          <w:rFonts w:asciiTheme="minorHAnsi" w:hAnsiTheme="minorHAnsi" w:cstheme="minorHAnsi" w:hint="default"/>
          <w:bCs/>
          <w:sz w:val="22"/>
          <w:szCs w:val="22"/>
        </w:rPr>
        <w:t>i</w:t>
      </w:r>
      <w:r w:rsidRPr="00D8127D">
        <w:rPr>
          <w:rFonts w:asciiTheme="minorHAnsi" w:hAnsiTheme="minorHAnsi" w:cstheme="minorHAnsi" w:hint="default"/>
          <w:bCs/>
          <w:sz w:val="22"/>
          <w:szCs w:val="22"/>
        </w:rPr>
        <w:t>, özel yetki parametreleri</w:t>
      </w:r>
      <w:r w:rsidR="009C388E">
        <w:rPr>
          <w:rFonts w:asciiTheme="minorHAnsi" w:hAnsiTheme="minorHAnsi" w:cstheme="minorHAnsi" w:hint="default"/>
          <w:bCs/>
          <w:sz w:val="22"/>
          <w:szCs w:val="22"/>
        </w:rPr>
        <w:t>ni</w:t>
      </w:r>
      <w:r w:rsidRPr="00D8127D">
        <w:rPr>
          <w:rFonts w:asciiTheme="minorHAnsi" w:hAnsiTheme="minorHAnsi" w:cstheme="minorHAnsi" w:hint="default"/>
          <w:bCs/>
          <w:sz w:val="22"/>
          <w:szCs w:val="22"/>
        </w:rPr>
        <w:t xml:space="preserve">, elektronik posta </w:t>
      </w:r>
      <w:r w:rsidR="00317811">
        <w:rPr>
          <w:rFonts w:asciiTheme="minorHAnsi" w:hAnsiTheme="minorHAnsi" w:cstheme="minorHAnsi" w:hint="default"/>
          <w:bCs/>
          <w:sz w:val="22"/>
          <w:szCs w:val="22"/>
        </w:rPr>
        <w:t>(e-</w:t>
      </w:r>
      <w:r w:rsidR="00317811">
        <w:rPr>
          <w:rFonts w:asciiTheme="minorHAnsi" w:hAnsiTheme="minorHAnsi" w:cstheme="minorHAnsi" w:hint="default"/>
          <w:bCs/>
          <w:sz w:val="22"/>
          <w:szCs w:val="22"/>
        </w:rPr>
        <w:lastRenderedPageBreak/>
        <w:t xml:space="preserve">posta) </w:t>
      </w:r>
      <w:r w:rsidRPr="00D8127D">
        <w:rPr>
          <w:rFonts w:asciiTheme="minorHAnsi" w:hAnsiTheme="minorHAnsi" w:cstheme="minorHAnsi" w:hint="default"/>
          <w:bCs/>
          <w:sz w:val="22"/>
          <w:szCs w:val="22"/>
        </w:rPr>
        <w:t>adresleri</w:t>
      </w:r>
      <w:r w:rsidR="009C388E">
        <w:rPr>
          <w:rFonts w:asciiTheme="minorHAnsi" w:hAnsiTheme="minorHAnsi" w:cstheme="minorHAnsi" w:hint="default"/>
          <w:bCs/>
          <w:sz w:val="22"/>
          <w:szCs w:val="22"/>
        </w:rPr>
        <w:t>ni</w:t>
      </w:r>
      <w:r w:rsidRPr="00D8127D">
        <w:rPr>
          <w:rFonts w:asciiTheme="minorHAnsi" w:hAnsiTheme="minorHAnsi" w:cstheme="minorHAnsi" w:hint="default"/>
          <w:bCs/>
          <w:sz w:val="22"/>
          <w:szCs w:val="22"/>
        </w:rPr>
        <w:t>, şirket telefon numaraları</w:t>
      </w:r>
      <w:r w:rsidR="009C388E">
        <w:rPr>
          <w:rFonts w:asciiTheme="minorHAnsi" w:hAnsiTheme="minorHAnsi" w:cstheme="minorHAnsi" w:hint="default"/>
          <w:bCs/>
          <w:sz w:val="22"/>
          <w:szCs w:val="22"/>
        </w:rPr>
        <w:t>nı</w:t>
      </w:r>
      <w:r w:rsidRPr="00D8127D">
        <w:rPr>
          <w:rFonts w:asciiTheme="minorHAnsi" w:hAnsiTheme="minorHAnsi" w:cstheme="minorHAnsi" w:hint="default"/>
          <w:bCs/>
          <w:sz w:val="22"/>
          <w:szCs w:val="22"/>
        </w:rPr>
        <w:t>, finansal bilgiler</w:t>
      </w:r>
      <w:r w:rsidR="009C388E">
        <w:rPr>
          <w:rFonts w:asciiTheme="minorHAnsi" w:hAnsiTheme="minorHAnsi" w:cstheme="minorHAnsi" w:hint="default"/>
          <w:bCs/>
          <w:sz w:val="22"/>
          <w:szCs w:val="22"/>
        </w:rPr>
        <w:t>i</w:t>
      </w:r>
      <w:r w:rsidRPr="00D8127D">
        <w:rPr>
          <w:rFonts w:asciiTheme="minorHAnsi" w:hAnsiTheme="minorHAnsi" w:cstheme="minorHAnsi" w:hint="default"/>
          <w:bCs/>
          <w:sz w:val="22"/>
          <w:szCs w:val="22"/>
        </w:rPr>
        <w:t>, yeni iş veya hizmet fikirleri</w:t>
      </w:r>
      <w:r w:rsidR="009C388E">
        <w:rPr>
          <w:rFonts w:asciiTheme="minorHAnsi" w:hAnsiTheme="minorHAnsi" w:cstheme="minorHAnsi" w:hint="default"/>
          <w:bCs/>
          <w:sz w:val="22"/>
          <w:szCs w:val="22"/>
        </w:rPr>
        <w:t>ni</w:t>
      </w:r>
      <w:r w:rsidRPr="00D8127D">
        <w:rPr>
          <w:rFonts w:asciiTheme="minorHAnsi" w:hAnsiTheme="minorHAnsi" w:cstheme="minorHAnsi" w:hint="default"/>
          <w:bCs/>
          <w:sz w:val="22"/>
          <w:szCs w:val="22"/>
        </w:rPr>
        <w:t>, satış stratejileri</w:t>
      </w:r>
      <w:r w:rsidR="009C388E">
        <w:rPr>
          <w:rFonts w:asciiTheme="minorHAnsi" w:hAnsiTheme="minorHAnsi" w:cstheme="minorHAnsi" w:hint="default"/>
          <w:bCs/>
          <w:sz w:val="22"/>
          <w:szCs w:val="22"/>
        </w:rPr>
        <w:t>ni</w:t>
      </w:r>
      <w:r w:rsidRPr="00D8127D">
        <w:rPr>
          <w:rFonts w:asciiTheme="minorHAnsi" w:hAnsiTheme="minorHAnsi" w:cstheme="minorHAnsi" w:hint="default"/>
          <w:bCs/>
          <w:sz w:val="22"/>
          <w:szCs w:val="22"/>
        </w:rPr>
        <w:t>, çözümler</w:t>
      </w:r>
      <w:r w:rsidR="009C388E">
        <w:rPr>
          <w:rFonts w:asciiTheme="minorHAnsi" w:hAnsiTheme="minorHAnsi" w:cstheme="minorHAnsi" w:hint="default"/>
          <w:bCs/>
          <w:sz w:val="22"/>
          <w:szCs w:val="22"/>
        </w:rPr>
        <w:t>i</w:t>
      </w:r>
      <w:r w:rsidRPr="00D8127D">
        <w:rPr>
          <w:rFonts w:asciiTheme="minorHAnsi" w:hAnsiTheme="minorHAnsi" w:cstheme="minorHAnsi" w:hint="default"/>
          <w:bCs/>
          <w:sz w:val="22"/>
          <w:szCs w:val="22"/>
        </w:rPr>
        <w:t>, müşteri liste ve portföyleri</w:t>
      </w:r>
      <w:r w:rsidR="009C388E">
        <w:rPr>
          <w:rFonts w:asciiTheme="minorHAnsi" w:hAnsiTheme="minorHAnsi" w:cstheme="minorHAnsi" w:hint="default"/>
          <w:bCs/>
          <w:sz w:val="22"/>
          <w:szCs w:val="22"/>
        </w:rPr>
        <w:t>ni</w:t>
      </w:r>
      <w:r w:rsidRPr="00D8127D">
        <w:rPr>
          <w:rFonts w:asciiTheme="minorHAnsi" w:hAnsiTheme="minorHAnsi" w:cstheme="minorHAnsi" w:hint="default"/>
          <w:bCs/>
          <w:sz w:val="22"/>
          <w:szCs w:val="22"/>
        </w:rPr>
        <w:t>, endüstriyel tasarımlar</w:t>
      </w:r>
      <w:r w:rsidR="009C388E">
        <w:rPr>
          <w:rFonts w:asciiTheme="minorHAnsi" w:hAnsiTheme="minorHAnsi" w:cstheme="minorHAnsi" w:hint="default"/>
          <w:bCs/>
          <w:sz w:val="22"/>
          <w:szCs w:val="22"/>
        </w:rPr>
        <w:t>ı</w:t>
      </w:r>
      <w:r w:rsidRPr="00D8127D">
        <w:rPr>
          <w:rFonts w:asciiTheme="minorHAnsi" w:hAnsiTheme="minorHAnsi" w:cstheme="minorHAnsi" w:hint="default"/>
          <w:bCs/>
          <w:sz w:val="22"/>
          <w:szCs w:val="22"/>
        </w:rPr>
        <w:t>, marka / ürün adları</w:t>
      </w:r>
      <w:r w:rsidR="009C388E">
        <w:rPr>
          <w:rFonts w:asciiTheme="minorHAnsi" w:hAnsiTheme="minorHAnsi" w:cstheme="minorHAnsi" w:hint="default"/>
          <w:bCs/>
          <w:sz w:val="22"/>
          <w:szCs w:val="22"/>
        </w:rPr>
        <w:t>nı</w:t>
      </w:r>
      <w:r w:rsidRPr="00D8127D">
        <w:rPr>
          <w:rFonts w:asciiTheme="minorHAnsi" w:hAnsiTheme="minorHAnsi" w:cstheme="minorHAnsi" w:hint="default"/>
          <w:bCs/>
          <w:sz w:val="22"/>
          <w:szCs w:val="22"/>
        </w:rPr>
        <w:t>, kayıt, evrak, resim, çizim, şema, sınai mülkiyet ve telif hakkı kapsamındaki bilgiler</w:t>
      </w:r>
      <w:r w:rsidR="00652194">
        <w:rPr>
          <w:rFonts w:asciiTheme="minorHAnsi" w:hAnsiTheme="minorHAnsi" w:cstheme="minorHAnsi" w:hint="default"/>
          <w:bCs/>
          <w:sz w:val="22"/>
          <w:szCs w:val="22"/>
        </w:rPr>
        <w:t>i</w:t>
      </w:r>
      <w:r w:rsidRPr="00D8127D">
        <w:rPr>
          <w:rFonts w:asciiTheme="minorHAnsi" w:hAnsiTheme="minorHAnsi" w:cstheme="minorHAnsi" w:hint="default"/>
          <w:bCs/>
          <w:sz w:val="22"/>
          <w:szCs w:val="22"/>
        </w:rPr>
        <w:t>, logo, amblem, slogan, elektronik veya diğer ortamlarda üretilen ve kullanılan her çeşit ürün</w:t>
      </w:r>
      <w:r w:rsidR="00666CCD">
        <w:rPr>
          <w:rFonts w:asciiTheme="minorHAnsi" w:hAnsiTheme="minorHAnsi" w:cstheme="minorHAnsi" w:hint="default"/>
          <w:bCs/>
          <w:sz w:val="22"/>
          <w:szCs w:val="22"/>
        </w:rPr>
        <w:t>,</w:t>
      </w:r>
      <w:r w:rsidRPr="00D8127D">
        <w:rPr>
          <w:rFonts w:asciiTheme="minorHAnsi" w:hAnsiTheme="minorHAnsi" w:cstheme="minorHAnsi" w:hint="default"/>
          <w:bCs/>
          <w:sz w:val="22"/>
          <w:szCs w:val="22"/>
        </w:rPr>
        <w:t xml:space="preserve"> ekipman vb.</w:t>
      </w:r>
      <w:r>
        <w:rPr>
          <w:rFonts w:asciiTheme="minorHAnsi" w:hAnsiTheme="minorHAnsi" w:cstheme="minorHAnsi" w:hint="default"/>
          <w:bCs/>
          <w:sz w:val="22"/>
          <w:szCs w:val="22"/>
        </w:rPr>
        <w:t xml:space="preserve"> bilgileri ifade eder.</w:t>
      </w:r>
    </w:p>
    <w:p w14:paraId="4B8C5428" w14:textId="66CB06CD" w:rsidR="00F659B7" w:rsidRPr="00F659B7" w:rsidRDefault="00F659B7" w:rsidP="00E276B4">
      <w:pPr>
        <w:pStyle w:val="ListParagraph"/>
        <w:numPr>
          <w:ilvl w:val="0"/>
          <w:numId w:val="16"/>
        </w:numPr>
        <w:tabs>
          <w:tab w:val="left" w:pos="9360"/>
        </w:tabs>
        <w:suppressAutoHyphens w:val="0"/>
        <w:autoSpaceDE w:val="0"/>
        <w:autoSpaceDN w:val="0"/>
        <w:adjustRightInd w:val="0"/>
        <w:spacing w:after="120" w:line="276" w:lineRule="auto"/>
        <w:ind w:hanging="357"/>
        <w:jc w:val="both"/>
        <w:rPr>
          <w:rFonts w:asciiTheme="minorHAnsi" w:hAnsiTheme="minorHAnsi" w:cstheme="minorHAnsi" w:hint="default"/>
          <w:bCs/>
          <w:sz w:val="22"/>
          <w:szCs w:val="22"/>
        </w:rPr>
      </w:pPr>
      <w:r w:rsidRPr="00963DB9">
        <w:rPr>
          <w:rFonts w:asciiTheme="minorHAnsi" w:hAnsiTheme="minorHAnsi" w:cstheme="minorHAnsi" w:hint="default"/>
          <w:bCs/>
          <w:i/>
          <w:iCs/>
          <w:sz w:val="22"/>
          <w:szCs w:val="22"/>
        </w:rPr>
        <w:t>Hizmet Masası</w:t>
      </w:r>
      <w:r>
        <w:rPr>
          <w:rFonts w:asciiTheme="minorHAnsi" w:hAnsiTheme="minorHAnsi" w:cstheme="minorHAnsi" w:hint="default"/>
          <w:bCs/>
          <w:sz w:val="22"/>
          <w:szCs w:val="22"/>
        </w:rPr>
        <w:t xml:space="preserve"> : </w:t>
      </w:r>
      <w:r w:rsidR="004F4BD5">
        <w:rPr>
          <w:rFonts w:asciiTheme="minorHAnsi" w:hAnsiTheme="minorHAnsi" w:cstheme="minorHAnsi" w:hint="default"/>
          <w:bCs/>
          <w:sz w:val="22"/>
          <w:szCs w:val="22"/>
        </w:rPr>
        <w:t>Veri Sorumlusu çalışanlarına</w:t>
      </w:r>
      <w:r w:rsidR="00221A8F">
        <w:rPr>
          <w:rFonts w:asciiTheme="minorHAnsi" w:hAnsiTheme="minorHAnsi" w:cstheme="minorHAnsi" w:hint="default"/>
          <w:bCs/>
          <w:sz w:val="22"/>
          <w:szCs w:val="22"/>
        </w:rPr>
        <w:t>,</w:t>
      </w:r>
      <w:r w:rsidR="004F4BD5">
        <w:rPr>
          <w:rFonts w:asciiTheme="minorHAnsi" w:hAnsiTheme="minorHAnsi" w:cstheme="minorHAnsi" w:hint="default"/>
          <w:bCs/>
          <w:sz w:val="22"/>
          <w:szCs w:val="22"/>
        </w:rPr>
        <w:t xml:space="preserve"> bilgi sistemleri</w:t>
      </w:r>
      <w:r w:rsidR="00C112F5">
        <w:rPr>
          <w:rFonts w:asciiTheme="minorHAnsi" w:hAnsiTheme="minorHAnsi" w:cstheme="minorHAnsi" w:hint="default"/>
          <w:bCs/>
          <w:sz w:val="22"/>
          <w:szCs w:val="22"/>
        </w:rPr>
        <w:t xml:space="preserve"> </w:t>
      </w:r>
      <w:r w:rsidR="00DE562E">
        <w:rPr>
          <w:rFonts w:asciiTheme="minorHAnsi" w:hAnsiTheme="minorHAnsi" w:cstheme="minorHAnsi" w:hint="default"/>
          <w:bCs/>
          <w:sz w:val="22"/>
          <w:szCs w:val="22"/>
        </w:rPr>
        <w:t>kullanımı</w:t>
      </w:r>
      <w:r w:rsidR="00702AC9">
        <w:rPr>
          <w:rFonts w:asciiTheme="minorHAnsi" w:hAnsiTheme="minorHAnsi" w:cstheme="minorHAnsi" w:hint="default"/>
          <w:bCs/>
          <w:sz w:val="22"/>
          <w:szCs w:val="22"/>
        </w:rPr>
        <w:t xml:space="preserve">yla </w:t>
      </w:r>
      <w:r w:rsidR="00221A8F">
        <w:rPr>
          <w:rFonts w:asciiTheme="minorHAnsi" w:hAnsiTheme="minorHAnsi" w:cstheme="minorHAnsi" w:hint="default"/>
          <w:bCs/>
          <w:sz w:val="22"/>
          <w:szCs w:val="22"/>
        </w:rPr>
        <w:t xml:space="preserve">ilgili destek sunan, </w:t>
      </w:r>
      <w:r w:rsidR="00702AC9">
        <w:rPr>
          <w:rFonts w:asciiTheme="minorHAnsi" w:hAnsiTheme="minorHAnsi" w:cstheme="minorHAnsi" w:hint="default"/>
          <w:bCs/>
          <w:sz w:val="22"/>
          <w:szCs w:val="22"/>
        </w:rPr>
        <w:t>soru ve sorunlar</w:t>
      </w:r>
      <w:r w:rsidR="00117ECA">
        <w:rPr>
          <w:rFonts w:asciiTheme="minorHAnsi" w:hAnsiTheme="minorHAnsi" w:cstheme="minorHAnsi" w:hint="default"/>
          <w:bCs/>
          <w:sz w:val="22"/>
          <w:szCs w:val="22"/>
        </w:rPr>
        <w:t>ın çözümü için</w:t>
      </w:r>
      <w:r w:rsidR="00F505C8">
        <w:rPr>
          <w:rFonts w:asciiTheme="minorHAnsi" w:hAnsiTheme="minorHAnsi" w:cstheme="minorHAnsi" w:hint="default"/>
          <w:bCs/>
          <w:sz w:val="22"/>
          <w:szCs w:val="22"/>
        </w:rPr>
        <w:t xml:space="preserve"> ilk başvuruyu kabul eden</w:t>
      </w:r>
      <w:r w:rsidR="00C112F5">
        <w:rPr>
          <w:rFonts w:asciiTheme="minorHAnsi" w:hAnsiTheme="minorHAnsi" w:cstheme="minorHAnsi" w:hint="default"/>
          <w:bCs/>
          <w:sz w:val="22"/>
          <w:szCs w:val="22"/>
        </w:rPr>
        <w:t xml:space="preserve"> </w:t>
      </w:r>
      <w:r w:rsidR="00963DB9">
        <w:rPr>
          <w:rFonts w:asciiTheme="minorHAnsi" w:hAnsiTheme="minorHAnsi" w:cstheme="minorHAnsi" w:hint="default"/>
          <w:bCs/>
          <w:sz w:val="22"/>
          <w:szCs w:val="22"/>
        </w:rPr>
        <w:t>BSD birimini ifade eder.</w:t>
      </w:r>
    </w:p>
    <w:p w14:paraId="4A606A4D" w14:textId="00D6CD3D" w:rsidR="00D8127D" w:rsidRPr="00D8127D" w:rsidRDefault="00D567E4" w:rsidP="00E276B4">
      <w:pPr>
        <w:pStyle w:val="ListParagraph"/>
        <w:numPr>
          <w:ilvl w:val="0"/>
          <w:numId w:val="16"/>
        </w:numPr>
        <w:tabs>
          <w:tab w:val="left" w:pos="9360"/>
        </w:tabs>
        <w:suppressAutoHyphens w:val="0"/>
        <w:autoSpaceDE w:val="0"/>
        <w:autoSpaceDN w:val="0"/>
        <w:adjustRightInd w:val="0"/>
        <w:spacing w:after="120" w:line="276" w:lineRule="auto"/>
        <w:ind w:hanging="357"/>
        <w:jc w:val="both"/>
        <w:rPr>
          <w:rFonts w:asciiTheme="minorHAnsi" w:hAnsiTheme="minorHAnsi" w:cstheme="minorHAnsi" w:hint="default"/>
          <w:bCs/>
          <w:sz w:val="22"/>
          <w:szCs w:val="22"/>
        </w:rPr>
      </w:pPr>
      <w:r>
        <w:rPr>
          <w:rFonts w:asciiTheme="minorHAnsi" w:hAnsiTheme="minorHAnsi" w:cstheme="minorHAnsi" w:hint="default"/>
          <w:bCs/>
          <w:i/>
          <w:iCs/>
          <w:sz w:val="22"/>
          <w:szCs w:val="22"/>
        </w:rPr>
        <w:t>Kanun</w:t>
      </w:r>
      <w:r w:rsidR="00E276B4">
        <w:rPr>
          <w:rFonts w:asciiTheme="minorHAnsi" w:hAnsiTheme="minorHAnsi" w:cstheme="minorHAnsi" w:hint="default"/>
          <w:bCs/>
          <w:i/>
          <w:iCs/>
          <w:sz w:val="22"/>
          <w:szCs w:val="22"/>
        </w:rPr>
        <w:t xml:space="preserve"> : </w:t>
      </w:r>
      <w:r w:rsidR="00D8127D" w:rsidRPr="00E276B4">
        <w:rPr>
          <w:rFonts w:asciiTheme="minorHAnsi" w:hAnsiTheme="minorHAnsi" w:cstheme="minorHAnsi" w:hint="default"/>
          <w:bCs/>
          <w:sz w:val="22"/>
          <w:szCs w:val="22"/>
        </w:rPr>
        <w:t xml:space="preserve">6698 </w:t>
      </w:r>
      <w:r w:rsidR="00DA34E7" w:rsidRPr="00E276B4">
        <w:rPr>
          <w:rFonts w:asciiTheme="minorHAnsi" w:hAnsiTheme="minorHAnsi" w:cstheme="minorHAnsi" w:hint="default"/>
          <w:bCs/>
          <w:sz w:val="22"/>
          <w:szCs w:val="22"/>
        </w:rPr>
        <w:t>s</w:t>
      </w:r>
      <w:r w:rsidR="00D8127D" w:rsidRPr="00E276B4">
        <w:rPr>
          <w:rFonts w:asciiTheme="minorHAnsi" w:hAnsiTheme="minorHAnsi" w:cstheme="minorHAnsi" w:hint="default"/>
          <w:bCs/>
          <w:sz w:val="22"/>
          <w:szCs w:val="22"/>
        </w:rPr>
        <w:t>ayılı Kişisel Verilerin Korunması Kanunu</w:t>
      </w:r>
      <w:r w:rsidR="00E276B4" w:rsidRPr="00E276B4">
        <w:rPr>
          <w:rFonts w:asciiTheme="minorHAnsi" w:hAnsiTheme="minorHAnsi" w:cstheme="minorHAnsi" w:hint="default"/>
          <w:bCs/>
          <w:sz w:val="22"/>
          <w:szCs w:val="22"/>
        </w:rPr>
        <w:t>’nu ifade eder.</w:t>
      </w:r>
      <w:r w:rsidR="00D8127D" w:rsidRPr="00D8127D">
        <w:rPr>
          <w:rFonts w:asciiTheme="minorHAnsi" w:hAnsiTheme="minorHAnsi" w:cstheme="minorHAnsi" w:hint="default"/>
          <w:bCs/>
          <w:sz w:val="22"/>
          <w:szCs w:val="22"/>
        </w:rPr>
        <w:t xml:space="preserve"> Kişisel verilerin işlenmesinde başta özel hayatın gizliliği olmak üzere kişilerin temel hak ve özgürlüklerini korumak ve kişisel verileri işleyen gerçek ve tüzel kişilerin yükümlülükleri ile uyacakları usul ve esasları belirleyen ve 24/3/2016 tarihinde kabul edilerek, 7/4/2016 tarihinde yürürlüğe giren kanundur.</w:t>
      </w:r>
    </w:p>
    <w:p w14:paraId="3A1140DC" w14:textId="4779076D" w:rsidR="00D8127D" w:rsidRPr="00D8127D" w:rsidRDefault="00D8127D" w:rsidP="00E276B4">
      <w:pPr>
        <w:pStyle w:val="ListParagraph"/>
        <w:numPr>
          <w:ilvl w:val="0"/>
          <w:numId w:val="16"/>
        </w:numPr>
        <w:tabs>
          <w:tab w:val="left" w:pos="9360"/>
        </w:tabs>
        <w:suppressAutoHyphens w:val="0"/>
        <w:autoSpaceDE w:val="0"/>
        <w:autoSpaceDN w:val="0"/>
        <w:adjustRightInd w:val="0"/>
        <w:spacing w:after="120" w:line="276" w:lineRule="auto"/>
        <w:ind w:hanging="357"/>
        <w:jc w:val="both"/>
        <w:rPr>
          <w:rFonts w:asciiTheme="minorHAnsi" w:hAnsiTheme="minorHAnsi" w:cstheme="minorHAnsi" w:hint="default"/>
          <w:bCs/>
          <w:sz w:val="22"/>
          <w:szCs w:val="22"/>
        </w:rPr>
      </w:pPr>
      <w:r w:rsidRPr="004968DD">
        <w:rPr>
          <w:rFonts w:asciiTheme="minorHAnsi" w:hAnsiTheme="minorHAnsi" w:cstheme="minorHAnsi" w:hint="default"/>
          <w:bCs/>
          <w:i/>
          <w:iCs/>
          <w:sz w:val="22"/>
          <w:szCs w:val="22"/>
        </w:rPr>
        <w:t>Kişisel Veri</w:t>
      </w:r>
      <w:r w:rsidR="004968DD">
        <w:rPr>
          <w:rFonts w:asciiTheme="minorHAnsi" w:hAnsiTheme="minorHAnsi" w:cstheme="minorHAnsi" w:hint="default"/>
          <w:bCs/>
          <w:sz w:val="22"/>
          <w:szCs w:val="22"/>
        </w:rPr>
        <w:t xml:space="preserve"> </w:t>
      </w:r>
      <w:r w:rsidRPr="00D8127D">
        <w:rPr>
          <w:rFonts w:asciiTheme="minorHAnsi" w:hAnsiTheme="minorHAnsi" w:cstheme="minorHAnsi" w:hint="default"/>
          <w:bCs/>
          <w:sz w:val="22"/>
          <w:szCs w:val="22"/>
        </w:rPr>
        <w:t>: Kimliği belirli veya belirlenebilir gerçek kişiye ilişkin her türlü bilgiyi ifade eder. Kişilerin adı, soyadı, doğum tarihi ve doğum yeri, kişinin fiziki, ailevi, ekonomik ve sair özelliklerine ilişkin bilgiler, isim, telefon numarası, motorlu taşıt plakası, sosyal güvenlik numarası, pasaport numarası gibi veriler kişisel veridir.</w:t>
      </w:r>
    </w:p>
    <w:p w14:paraId="5886DB34" w14:textId="091ECE39" w:rsidR="00D8127D" w:rsidRPr="00D8127D" w:rsidRDefault="00D8127D" w:rsidP="00E276B4">
      <w:pPr>
        <w:pStyle w:val="ListParagraph"/>
        <w:numPr>
          <w:ilvl w:val="0"/>
          <w:numId w:val="16"/>
        </w:numPr>
        <w:tabs>
          <w:tab w:val="left" w:pos="9360"/>
        </w:tabs>
        <w:suppressAutoHyphens w:val="0"/>
        <w:autoSpaceDE w:val="0"/>
        <w:autoSpaceDN w:val="0"/>
        <w:adjustRightInd w:val="0"/>
        <w:spacing w:after="120" w:line="276" w:lineRule="auto"/>
        <w:ind w:hanging="357"/>
        <w:jc w:val="both"/>
        <w:rPr>
          <w:rFonts w:asciiTheme="minorHAnsi" w:hAnsiTheme="minorHAnsi" w:cstheme="minorHAnsi" w:hint="default"/>
          <w:bCs/>
          <w:sz w:val="22"/>
          <w:szCs w:val="22"/>
        </w:rPr>
      </w:pPr>
      <w:r w:rsidRPr="004968DD">
        <w:rPr>
          <w:rFonts w:asciiTheme="minorHAnsi" w:hAnsiTheme="minorHAnsi" w:cstheme="minorHAnsi" w:hint="default"/>
          <w:bCs/>
          <w:i/>
          <w:iCs/>
          <w:sz w:val="22"/>
          <w:szCs w:val="22"/>
        </w:rPr>
        <w:t>Özel Nitelikli Kişisel Veri</w:t>
      </w:r>
      <w:r w:rsidR="004968DD">
        <w:rPr>
          <w:rFonts w:asciiTheme="minorHAnsi" w:hAnsiTheme="minorHAnsi" w:cstheme="minorHAnsi" w:hint="default"/>
          <w:bCs/>
          <w:sz w:val="22"/>
          <w:szCs w:val="22"/>
        </w:rPr>
        <w:t xml:space="preserve"> </w:t>
      </w:r>
      <w:r w:rsidRPr="00D8127D">
        <w:rPr>
          <w:rFonts w:asciiTheme="minorHAnsi" w:hAnsiTheme="minorHAnsi" w:cstheme="minorHAnsi" w:hint="default"/>
          <w:bCs/>
          <w:sz w:val="22"/>
          <w:szCs w:val="22"/>
        </w:rPr>
        <w:t>: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verileridir.</w:t>
      </w:r>
    </w:p>
    <w:p w14:paraId="0B81D190" w14:textId="20ACB267" w:rsidR="00E276B4" w:rsidRPr="00D8127D" w:rsidRDefault="00E276B4" w:rsidP="00E276B4">
      <w:pPr>
        <w:pStyle w:val="ListParagraph"/>
        <w:numPr>
          <w:ilvl w:val="0"/>
          <w:numId w:val="16"/>
        </w:numPr>
        <w:tabs>
          <w:tab w:val="left" w:pos="9360"/>
        </w:tabs>
        <w:suppressAutoHyphens w:val="0"/>
        <w:autoSpaceDE w:val="0"/>
        <w:autoSpaceDN w:val="0"/>
        <w:adjustRightInd w:val="0"/>
        <w:spacing w:after="120" w:line="276" w:lineRule="auto"/>
        <w:ind w:hanging="357"/>
        <w:jc w:val="both"/>
        <w:rPr>
          <w:rFonts w:asciiTheme="minorHAnsi" w:hAnsiTheme="minorHAnsi" w:cstheme="minorHAnsi" w:hint="default"/>
          <w:bCs/>
          <w:sz w:val="22"/>
          <w:szCs w:val="22"/>
        </w:rPr>
      </w:pPr>
      <w:r w:rsidRPr="002E6B97">
        <w:rPr>
          <w:rFonts w:asciiTheme="minorHAnsi" w:hAnsiTheme="minorHAnsi" w:cstheme="minorHAnsi" w:hint="default"/>
          <w:bCs/>
          <w:i/>
          <w:iCs/>
          <w:sz w:val="22"/>
          <w:szCs w:val="22"/>
        </w:rPr>
        <w:t>Sistem Cihazları</w:t>
      </w:r>
      <w:r>
        <w:rPr>
          <w:rFonts w:asciiTheme="minorHAnsi" w:hAnsiTheme="minorHAnsi" w:cstheme="minorHAnsi" w:hint="default"/>
          <w:bCs/>
          <w:sz w:val="22"/>
          <w:szCs w:val="22"/>
        </w:rPr>
        <w:t xml:space="preserve"> </w:t>
      </w:r>
      <w:r w:rsidRPr="00D8127D">
        <w:rPr>
          <w:rFonts w:asciiTheme="minorHAnsi" w:hAnsiTheme="minorHAnsi" w:cstheme="minorHAnsi" w:hint="default"/>
          <w:bCs/>
          <w:sz w:val="22"/>
          <w:szCs w:val="22"/>
        </w:rPr>
        <w:t xml:space="preserve">: Sadece yetkili </w:t>
      </w:r>
      <w:r w:rsidR="00157FD2">
        <w:rPr>
          <w:rFonts w:asciiTheme="minorHAnsi" w:hAnsiTheme="minorHAnsi" w:cstheme="minorHAnsi" w:hint="default"/>
          <w:bCs/>
          <w:sz w:val="22"/>
          <w:szCs w:val="22"/>
        </w:rPr>
        <w:t>çalışanın</w:t>
      </w:r>
      <w:r w:rsidRPr="00D8127D">
        <w:rPr>
          <w:rFonts w:asciiTheme="minorHAnsi" w:hAnsiTheme="minorHAnsi" w:cstheme="minorHAnsi" w:hint="default"/>
          <w:bCs/>
          <w:sz w:val="22"/>
          <w:szCs w:val="22"/>
        </w:rPr>
        <w:t xml:space="preserve"> müdahale ve yetkili erişi</w:t>
      </w:r>
      <w:r>
        <w:rPr>
          <w:rFonts w:asciiTheme="minorHAnsi" w:hAnsiTheme="minorHAnsi" w:cstheme="minorHAnsi" w:hint="default"/>
          <w:bCs/>
          <w:sz w:val="22"/>
          <w:szCs w:val="22"/>
        </w:rPr>
        <w:t>minde/</w:t>
      </w:r>
      <w:r w:rsidRPr="00D8127D">
        <w:rPr>
          <w:rFonts w:asciiTheme="minorHAnsi" w:hAnsiTheme="minorHAnsi" w:cstheme="minorHAnsi" w:hint="default"/>
          <w:bCs/>
          <w:sz w:val="22"/>
          <w:szCs w:val="22"/>
        </w:rPr>
        <w:t>kullanımda bulunabileceği, sistem odaları veya sistem odalarının olmadığı yerlerde belirlenmiş bir alan</w:t>
      </w:r>
      <w:r>
        <w:rPr>
          <w:rFonts w:asciiTheme="minorHAnsi" w:hAnsiTheme="minorHAnsi" w:cstheme="minorHAnsi" w:hint="default"/>
          <w:bCs/>
          <w:sz w:val="22"/>
          <w:szCs w:val="22"/>
        </w:rPr>
        <w:t>da</w:t>
      </w:r>
      <w:r w:rsidRPr="00D8127D">
        <w:rPr>
          <w:rFonts w:asciiTheme="minorHAnsi" w:hAnsiTheme="minorHAnsi" w:cstheme="minorHAnsi" w:hint="default"/>
          <w:bCs/>
          <w:sz w:val="22"/>
          <w:szCs w:val="22"/>
        </w:rPr>
        <w:t>/bölgede bulunması gereken, şirketlerin tüm bilgi sistemlerinin, veri iletişim kanallarının kesintisiz çalışmasını sağlayan, altyapısını destekleyen, kritik öneme sahip; tüm türlü bilgi sistemleri</w:t>
      </w:r>
      <w:r w:rsidR="001F313C">
        <w:rPr>
          <w:rFonts w:asciiTheme="minorHAnsi" w:hAnsiTheme="minorHAnsi" w:cstheme="minorHAnsi" w:hint="default"/>
          <w:bCs/>
          <w:sz w:val="22"/>
          <w:szCs w:val="22"/>
        </w:rPr>
        <w:t>ni</w:t>
      </w:r>
      <w:r w:rsidRPr="00D8127D">
        <w:rPr>
          <w:rFonts w:asciiTheme="minorHAnsi" w:hAnsiTheme="minorHAnsi" w:cstheme="minorHAnsi" w:hint="default"/>
          <w:bCs/>
          <w:sz w:val="22"/>
          <w:szCs w:val="22"/>
        </w:rPr>
        <w:t>, elektrik ve enerji üretim ve destek cihazları, UPS, jeneratör vb</w:t>
      </w:r>
      <w:r>
        <w:rPr>
          <w:rFonts w:asciiTheme="minorHAnsi" w:hAnsiTheme="minorHAnsi" w:cstheme="minorHAnsi" w:hint="default"/>
          <w:bCs/>
          <w:sz w:val="22"/>
          <w:szCs w:val="22"/>
        </w:rPr>
        <w:t>.</w:t>
      </w:r>
      <w:r w:rsidRPr="00D8127D">
        <w:rPr>
          <w:rFonts w:asciiTheme="minorHAnsi" w:hAnsiTheme="minorHAnsi" w:cstheme="minorHAnsi" w:hint="default"/>
          <w:bCs/>
          <w:sz w:val="22"/>
          <w:szCs w:val="22"/>
        </w:rPr>
        <w:t xml:space="preserve"> tüm bu sistemlere ait ekipman, donanım, yazılım, program</w:t>
      </w:r>
      <w:r w:rsidR="001F313C">
        <w:rPr>
          <w:rFonts w:asciiTheme="minorHAnsi" w:hAnsiTheme="minorHAnsi" w:cstheme="minorHAnsi" w:hint="default"/>
          <w:bCs/>
          <w:sz w:val="22"/>
          <w:szCs w:val="22"/>
        </w:rPr>
        <w:t xml:space="preserve"> ve</w:t>
      </w:r>
      <w:r w:rsidRPr="00D8127D">
        <w:rPr>
          <w:rFonts w:asciiTheme="minorHAnsi" w:hAnsiTheme="minorHAnsi" w:cstheme="minorHAnsi" w:hint="default"/>
          <w:bCs/>
          <w:sz w:val="22"/>
          <w:szCs w:val="22"/>
        </w:rPr>
        <w:t xml:space="preserve"> uygulamalar</w:t>
      </w:r>
      <w:r>
        <w:rPr>
          <w:rFonts w:asciiTheme="minorHAnsi" w:hAnsiTheme="minorHAnsi" w:cstheme="minorHAnsi" w:hint="default"/>
          <w:bCs/>
          <w:sz w:val="22"/>
          <w:szCs w:val="22"/>
        </w:rPr>
        <w:t>ı ifade eder.</w:t>
      </w:r>
    </w:p>
    <w:p w14:paraId="0E513012" w14:textId="77777777" w:rsidR="00E276B4" w:rsidRPr="00D8127D" w:rsidRDefault="00E276B4" w:rsidP="00E276B4">
      <w:pPr>
        <w:pStyle w:val="ListParagraph"/>
        <w:numPr>
          <w:ilvl w:val="0"/>
          <w:numId w:val="16"/>
        </w:numPr>
        <w:tabs>
          <w:tab w:val="left" w:pos="9360"/>
        </w:tabs>
        <w:suppressAutoHyphens w:val="0"/>
        <w:autoSpaceDE w:val="0"/>
        <w:autoSpaceDN w:val="0"/>
        <w:adjustRightInd w:val="0"/>
        <w:spacing w:after="120" w:line="276" w:lineRule="auto"/>
        <w:ind w:hanging="357"/>
        <w:jc w:val="both"/>
        <w:rPr>
          <w:rFonts w:asciiTheme="minorHAnsi" w:hAnsiTheme="minorHAnsi" w:cstheme="minorHAnsi" w:hint="default"/>
          <w:bCs/>
          <w:sz w:val="22"/>
          <w:szCs w:val="22"/>
        </w:rPr>
      </w:pPr>
      <w:r w:rsidRPr="002E6B97">
        <w:rPr>
          <w:rFonts w:asciiTheme="minorHAnsi" w:hAnsiTheme="minorHAnsi" w:cstheme="minorHAnsi" w:hint="default"/>
          <w:bCs/>
          <w:i/>
          <w:iCs/>
          <w:sz w:val="22"/>
          <w:szCs w:val="22"/>
        </w:rPr>
        <w:t>Sistem Erişim Bağlantıları/Oturumları</w:t>
      </w:r>
      <w:r>
        <w:rPr>
          <w:rFonts w:asciiTheme="minorHAnsi" w:hAnsiTheme="minorHAnsi" w:cstheme="minorHAnsi" w:hint="default"/>
          <w:bCs/>
          <w:sz w:val="22"/>
          <w:szCs w:val="22"/>
        </w:rPr>
        <w:t xml:space="preserve"> </w:t>
      </w:r>
      <w:r w:rsidRPr="00D8127D">
        <w:rPr>
          <w:rFonts w:asciiTheme="minorHAnsi" w:hAnsiTheme="minorHAnsi" w:cstheme="minorHAnsi" w:hint="default"/>
          <w:bCs/>
          <w:sz w:val="22"/>
          <w:szCs w:val="22"/>
        </w:rPr>
        <w:t>: Bilgi sistemleri aracılığıyla, etki alanı, ağ alanları ve sistemleri, sunucu sistemlerine belli parametreler, kullanıcı ad</w:t>
      </w:r>
      <w:r>
        <w:rPr>
          <w:rFonts w:asciiTheme="minorHAnsi" w:hAnsiTheme="minorHAnsi" w:cstheme="minorHAnsi" w:hint="default"/>
          <w:bCs/>
          <w:sz w:val="22"/>
          <w:szCs w:val="22"/>
        </w:rPr>
        <w:t>ı</w:t>
      </w:r>
      <w:r w:rsidRPr="00D8127D">
        <w:rPr>
          <w:rFonts w:asciiTheme="minorHAnsi" w:hAnsiTheme="minorHAnsi" w:cstheme="minorHAnsi" w:hint="default"/>
          <w:bCs/>
          <w:sz w:val="22"/>
          <w:szCs w:val="22"/>
        </w:rPr>
        <w:t>/şifre</w:t>
      </w:r>
      <w:r>
        <w:rPr>
          <w:rFonts w:asciiTheme="minorHAnsi" w:hAnsiTheme="minorHAnsi" w:cstheme="minorHAnsi" w:hint="default"/>
          <w:bCs/>
          <w:sz w:val="22"/>
          <w:szCs w:val="22"/>
        </w:rPr>
        <w:t>si</w:t>
      </w:r>
      <w:r w:rsidRPr="00D8127D">
        <w:rPr>
          <w:rFonts w:asciiTheme="minorHAnsi" w:hAnsiTheme="minorHAnsi" w:cstheme="minorHAnsi" w:hint="default"/>
          <w:bCs/>
          <w:sz w:val="22"/>
          <w:szCs w:val="22"/>
        </w:rPr>
        <w:t xml:space="preserve"> veya benzeri her türlü yetkili erişim ekipmanlarını kullanarak bağlantı sağlanması, oturum açılması, erişim yapılması vb. (domain/network login/logon, AS400 sign</w:t>
      </w:r>
      <w:r>
        <w:rPr>
          <w:rFonts w:asciiTheme="minorHAnsi" w:hAnsiTheme="minorHAnsi" w:cstheme="minorHAnsi" w:hint="default"/>
          <w:bCs/>
          <w:sz w:val="22"/>
          <w:szCs w:val="22"/>
        </w:rPr>
        <w:t xml:space="preserve"> </w:t>
      </w:r>
      <w:r w:rsidRPr="00D8127D">
        <w:rPr>
          <w:rFonts w:asciiTheme="minorHAnsi" w:hAnsiTheme="minorHAnsi" w:cstheme="minorHAnsi" w:hint="default"/>
          <w:bCs/>
          <w:sz w:val="22"/>
          <w:szCs w:val="22"/>
        </w:rPr>
        <w:t>on vb.)</w:t>
      </w:r>
      <w:r>
        <w:rPr>
          <w:rFonts w:asciiTheme="minorHAnsi" w:hAnsiTheme="minorHAnsi" w:cstheme="minorHAnsi" w:hint="default"/>
          <w:bCs/>
          <w:sz w:val="22"/>
          <w:szCs w:val="22"/>
        </w:rPr>
        <w:t xml:space="preserve"> eylemleri/durumları ifade eder.</w:t>
      </w:r>
    </w:p>
    <w:p w14:paraId="7BC9ADC5" w14:textId="60C3A134" w:rsidR="00D567E4" w:rsidRPr="00D8127D" w:rsidRDefault="00D567E4" w:rsidP="00E276B4">
      <w:pPr>
        <w:pStyle w:val="ListParagraph"/>
        <w:numPr>
          <w:ilvl w:val="0"/>
          <w:numId w:val="16"/>
        </w:numPr>
        <w:tabs>
          <w:tab w:val="left" w:pos="9360"/>
        </w:tabs>
        <w:suppressAutoHyphens w:val="0"/>
        <w:autoSpaceDE w:val="0"/>
        <w:autoSpaceDN w:val="0"/>
        <w:adjustRightInd w:val="0"/>
        <w:spacing w:after="120" w:line="276" w:lineRule="auto"/>
        <w:ind w:hanging="357"/>
        <w:jc w:val="both"/>
        <w:rPr>
          <w:rFonts w:asciiTheme="minorHAnsi" w:hAnsiTheme="minorHAnsi" w:cstheme="minorHAnsi" w:hint="default"/>
          <w:bCs/>
          <w:sz w:val="22"/>
          <w:szCs w:val="22"/>
        </w:rPr>
      </w:pPr>
      <w:r w:rsidRPr="004968DD">
        <w:rPr>
          <w:rFonts w:asciiTheme="minorHAnsi" w:hAnsiTheme="minorHAnsi" w:cstheme="minorHAnsi" w:hint="default"/>
          <w:bCs/>
          <w:i/>
          <w:iCs/>
          <w:sz w:val="22"/>
          <w:szCs w:val="22"/>
        </w:rPr>
        <w:t>Üçüncü Şahıslar</w:t>
      </w:r>
      <w:r>
        <w:rPr>
          <w:rFonts w:asciiTheme="minorHAnsi" w:hAnsiTheme="minorHAnsi" w:cstheme="minorHAnsi" w:hint="default"/>
          <w:bCs/>
          <w:sz w:val="22"/>
          <w:szCs w:val="22"/>
        </w:rPr>
        <w:t xml:space="preserve"> </w:t>
      </w:r>
      <w:r w:rsidRPr="00D8127D">
        <w:rPr>
          <w:rFonts w:asciiTheme="minorHAnsi" w:hAnsiTheme="minorHAnsi" w:cstheme="minorHAnsi" w:hint="default"/>
          <w:bCs/>
          <w:sz w:val="22"/>
          <w:szCs w:val="22"/>
        </w:rPr>
        <w:t xml:space="preserve">: </w:t>
      </w:r>
      <w:r>
        <w:rPr>
          <w:rFonts w:asciiTheme="minorHAnsi" w:hAnsiTheme="minorHAnsi" w:cstheme="minorHAnsi" w:hint="default"/>
          <w:bCs/>
          <w:sz w:val="22"/>
          <w:szCs w:val="22"/>
        </w:rPr>
        <w:t>Veri Sorumlusu</w:t>
      </w:r>
      <w:r w:rsidRPr="00D8127D">
        <w:rPr>
          <w:rFonts w:asciiTheme="minorHAnsi" w:hAnsiTheme="minorHAnsi" w:cstheme="minorHAnsi" w:hint="default"/>
          <w:bCs/>
          <w:sz w:val="22"/>
          <w:szCs w:val="22"/>
        </w:rPr>
        <w:t xml:space="preserve"> dışındaki tüm resmi veya resmi olmayan kurum, şirket, kuruluş, örgüt, kişi veya kişiler.</w:t>
      </w:r>
    </w:p>
    <w:p w14:paraId="140BB8EE" w14:textId="6574E929" w:rsidR="00E276B4" w:rsidRPr="00D8127D" w:rsidRDefault="00E276B4" w:rsidP="00E276B4">
      <w:pPr>
        <w:pStyle w:val="ListParagraph"/>
        <w:numPr>
          <w:ilvl w:val="0"/>
          <w:numId w:val="16"/>
        </w:numPr>
        <w:tabs>
          <w:tab w:val="left" w:pos="9360"/>
        </w:tabs>
        <w:suppressAutoHyphens w:val="0"/>
        <w:autoSpaceDE w:val="0"/>
        <w:autoSpaceDN w:val="0"/>
        <w:adjustRightInd w:val="0"/>
        <w:spacing w:after="120" w:line="276" w:lineRule="auto"/>
        <w:ind w:hanging="357"/>
        <w:jc w:val="both"/>
        <w:rPr>
          <w:rFonts w:asciiTheme="minorHAnsi" w:hAnsiTheme="minorHAnsi" w:cstheme="minorHAnsi" w:hint="default"/>
          <w:bCs/>
          <w:sz w:val="22"/>
          <w:szCs w:val="22"/>
        </w:rPr>
      </w:pPr>
      <w:r w:rsidRPr="00C93B8C">
        <w:rPr>
          <w:rFonts w:asciiTheme="minorHAnsi" w:hAnsiTheme="minorHAnsi" w:cstheme="minorHAnsi" w:hint="default"/>
          <w:bCs/>
          <w:i/>
          <w:iCs/>
          <w:sz w:val="22"/>
          <w:szCs w:val="22"/>
        </w:rPr>
        <w:t>Veri/Bilgi</w:t>
      </w:r>
      <w:r>
        <w:rPr>
          <w:rFonts w:asciiTheme="minorHAnsi" w:hAnsiTheme="minorHAnsi" w:cstheme="minorHAnsi" w:hint="default"/>
          <w:bCs/>
          <w:sz w:val="22"/>
          <w:szCs w:val="22"/>
        </w:rPr>
        <w:t xml:space="preserve"> </w:t>
      </w:r>
      <w:r w:rsidRPr="00D8127D">
        <w:rPr>
          <w:rFonts w:asciiTheme="minorHAnsi" w:hAnsiTheme="minorHAnsi" w:cstheme="minorHAnsi" w:hint="default"/>
          <w:bCs/>
          <w:sz w:val="22"/>
          <w:szCs w:val="22"/>
        </w:rPr>
        <w:t xml:space="preserve">: Kişisel bilgisayar , sunucu , dizüstü bilgisayar, akıllı telefon, tablet, el bilgisayarları, aktif cihazlar, disket, kartuş, CD, DVD, BD medyalar, yedekleme birimleri, telli/telsiz iletişim cihazları, router, hub, switch, modem, ağ bağlantıları ve sistemleri vb. her türlü elektronik/manyetik ortamlar, sistemler ve ekipmanlar ve bunlara ait yazılım, program, uygulamalar vb. üzerinde işlenen, tutulan, kaydedilen, iletilen, saklanan tüm veri ve bilgiler ile; faks, yazıcı, fotokopi, el yazısı vb. ile üretilmiş dosya, yazı, çıktı, doküman, evrak vb. </w:t>
      </w:r>
      <w:r>
        <w:rPr>
          <w:rFonts w:asciiTheme="minorHAnsi" w:hAnsiTheme="minorHAnsi" w:cstheme="minorHAnsi" w:hint="default"/>
          <w:bCs/>
          <w:sz w:val="22"/>
          <w:szCs w:val="22"/>
        </w:rPr>
        <w:t>yerlerde</w:t>
      </w:r>
      <w:r w:rsidRPr="00D8127D">
        <w:rPr>
          <w:rFonts w:asciiTheme="minorHAnsi" w:hAnsiTheme="minorHAnsi" w:cstheme="minorHAnsi" w:hint="default"/>
          <w:bCs/>
          <w:sz w:val="22"/>
          <w:szCs w:val="22"/>
        </w:rPr>
        <w:t xml:space="preserve"> tutulan, kaydedilen, iletilen, saklanan tüm veri ve bilgiler</w:t>
      </w:r>
      <w:r>
        <w:rPr>
          <w:rFonts w:asciiTheme="minorHAnsi" w:hAnsiTheme="minorHAnsi" w:cstheme="minorHAnsi" w:hint="default"/>
          <w:bCs/>
          <w:sz w:val="22"/>
          <w:szCs w:val="22"/>
        </w:rPr>
        <w:t>i ifade eder.</w:t>
      </w:r>
    </w:p>
    <w:p w14:paraId="277C063E" w14:textId="3DE419F9" w:rsidR="00E276B4" w:rsidRPr="00D8127D" w:rsidRDefault="00E276B4" w:rsidP="00E276B4">
      <w:pPr>
        <w:pStyle w:val="ListParagraph"/>
        <w:numPr>
          <w:ilvl w:val="0"/>
          <w:numId w:val="16"/>
        </w:numPr>
        <w:tabs>
          <w:tab w:val="left" w:pos="9360"/>
        </w:tabs>
        <w:suppressAutoHyphens w:val="0"/>
        <w:autoSpaceDE w:val="0"/>
        <w:autoSpaceDN w:val="0"/>
        <w:adjustRightInd w:val="0"/>
        <w:spacing w:after="120" w:line="276" w:lineRule="auto"/>
        <w:ind w:hanging="357"/>
        <w:jc w:val="both"/>
        <w:rPr>
          <w:rFonts w:asciiTheme="minorHAnsi" w:hAnsiTheme="minorHAnsi" w:cstheme="minorHAnsi" w:hint="default"/>
          <w:bCs/>
          <w:sz w:val="22"/>
          <w:szCs w:val="22"/>
        </w:rPr>
      </w:pPr>
      <w:r w:rsidRPr="006B0F8C">
        <w:rPr>
          <w:rFonts w:asciiTheme="minorHAnsi" w:hAnsiTheme="minorHAnsi" w:cstheme="minorHAnsi" w:hint="default"/>
          <w:bCs/>
          <w:i/>
          <w:iCs/>
          <w:sz w:val="22"/>
          <w:szCs w:val="22"/>
        </w:rPr>
        <w:t>Veri İletişim Kanalları</w:t>
      </w:r>
      <w:r>
        <w:rPr>
          <w:rFonts w:asciiTheme="minorHAnsi" w:hAnsiTheme="minorHAnsi" w:cstheme="minorHAnsi" w:hint="default"/>
          <w:bCs/>
          <w:sz w:val="22"/>
          <w:szCs w:val="22"/>
        </w:rPr>
        <w:t xml:space="preserve"> </w:t>
      </w:r>
      <w:r w:rsidRPr="00D8127D">
        <w:rPr>
          <w:rFonts w:asciiTheme="minorHAnsi" w:hAnsiTheme="minorHAnsi" w:cstheme="minorHAnsi" w:hint="default"/>
          <w:bCs/>
          <w:sz w:val="22"/>
          <w:szCs w:val="22"/>
        </w:rPr>
        <w:t>: Her türlü genel amaçlı veri/bilgi veya gizli/değerli bilgiye erişilmesi veya tüm bu veri</w:t>
      </w:r>
      <w:r>
        <w:rPr>
          <w:rFonts w:asciiTheme="minorHAnsi" w:hAnsiTheme="minorHAnsi" w:cstheme="minorHAnsi" w:hint="default"/>
          <w:bCs/>
          <w:sz w:val="22"/>
          <w:szCs w:val="22"/>
        </w:rPr>
        <w:t>lerin</w:t>
      </w:r>
      <w:r w:rsidRPr="00D8127D">
        <w:rPr>
          <w:rFonts w:asciiTheme="minorHAnsi" w:hAnsiTheme="minorHAnsi" w:cstheme="minorHAnsi" w:hint="default"/>
          <w:bCs/>
          <w:sz w:val="22"/>
          <w:szCs w:val="22"/>
        </w:rPr>
        <w:t xml:space="preserve">/bilgilerin bulunduğu ortamdan başka ortamlara çeşitli yollardan (telli/telsiz iletişim, </w:t>
      </w:r>
      <w:r w:rsidRPr="00D8127D">
        <w:rPr>
          <w:rFonts w:asciiTheme="minorHAnsi" w:hAnsiTheme="minorHAnsi" w:cstheme="minorHAnsi" w:hint="default"/>
          <w:bCs/>
          <w:sz w:val="22"/>
          <w:szCs w:val="22"/>
        </w:rPr>
        <w:lastRenderedPageBreak/>
        <w:t>Internet, telefon, GSM, e-</w:t>
      </w:r>
      <w:r>
        <w:rPr>
          <w:rFonts w:asciiTheme="minorHAnsi" w:hAnsiTheme="minorHAnsi" w:cstheme="minorHAnsi" w:hint="default"/>
          <w:bCs/>
          <w:sz w:val="22"/>
          <w:szCs w:val="22"/>
        </w:rPr>
        <w:t>posta</w:t>
      </w:r>
      <w:r w:rsidRPr="00D8127D">
        <w:rPr>
          <w:rFonts w:asciiTheme="minorHAnsi" w:hAnsiTheme="minorHAnsi" w:cstheme="minorHAnsi" w:hint="default"/>
          <w:bCs/>
          <w:sz w:val="22"/>
          <w:szCs w:val="22"/>
        </w:rPr>
        <w:t>, ağ üzerinden kopyalama, yedekleme cihazları üzerine taşıma, CD, DVD, BD vb</w:t>
      </w:r>
      <w:r>
        <w:rPr>
          <w:rFonts w:asciiTheme="minorHAnsi" w:hAnsiTheme="minorHAnsi" w:cstheme="minorHAnsi" w:hint="default"/>
          <w:bCs/>
          <w:sz w:val="22"/>
          <w:szCs w:val="22"/>
        </w:rPr>
        <w:t>.</w:t>
      </w:r>
      <w:r w:rsidRPr="00D8127D">
        <w:rPr>
          <w:rFonts w:asciiTheme="minorHAnsi" w:hAnsiTheme="minorHAnsi" w:cstheme="minorHAnsi" w:hint="default"/>
          <w:bCs/>
          <w:sz w:val="22"/>
          <w:szCs w:val="22"/>
        </w:rPr>
        <w:t xml:space="preserve"> medyalar ile, fa</w:t>
      </w:r>
      <w:r>
        <w:rPr>
          <w:rFonts w:asciiTheme="minorHAnsi" w:hAnsiTheme="minorHAnsi" w:cstheme="minorHAnsi" w:hint="default"/>
          <w:bCs/>
          <w:sz w:val="22"/>
          <w:szCs w:val="22"/>
        </w:rPr>
        <w:t>ks</w:t>
      </w:r>
      <w:r w:rsidRPr="00D8127D">
        <w:rPr>
          <w:rFonts w:asciiTheme="minorHAnsi" w:hAnsiTheme="minorHAnsi" w:cstheme="minorHAnsi" w:hint="default"/>
          <w:bCs/>
          <w:sz w:val="22"/>
          <w:szCs w:val="22"/>
        </w:rPr>
        <w:t>, modem, fotokopi, yazıcı</w:t>
      </w:r>
      <w:r>
        <w:rPr>
          <w:rFonts w:asciiTheme="minorHAnsi" w:hAnsiTheme="minorHAnsi" w:cstheme="minorHAnsi" w:hint="default"/>
          <w:bCs/>
          <w:sz w:val="22"/>
          <w:szCs w:val="22"/>
        </w:rPr>
        <w:t xml:space="preserve"> </w:t>
      </w:r>
      <w:r w:rsidRPr="00D8127D">
        <w:rPr>
          <w:rFonts w:asciiTheme="minorHAnsi" w:hAnsiTheme="minorHAnsi" w:cstheme="minorHAnsi" w:hint="default"/>
          <w:bCs/>
          <w:sz w:val="22"/>
          <w:szCs w:val="22"/>
        </w:rPr>
        <w:t>vb.) iletimi, kopyalanması, taşınmasına olanak veren bilgi sistemleri</w:t>
      </w:r>
      <w:r>
        <w:rPr>
          <w:rFonts w:asciiTheme="minorHAnsi" w:hAnsiTheme="minorHAnsi" w:cstheme="minorHAnsi" w:hint="default"/>
          <w:bCs/>
          <w:sz w:val="22"/>
          <w:szCs w:val="22"/>
        </w:rPr>
        <w:t>ni ifade eder.</w:t>
      </w:r>
    </w:p>
    <w:p w14:paraId="7C3A7471" w14:textId="6B117F38" w:rsidR="00D8127D" w:rsidRDefault="00D8127D" w:rsidP="00E276B4">
      <w:pPr>
        <w:pStyle w:val="ListParagraph"/>
        <w:numPr>
          <w:ilvl w:val="0"/>
          <w:numId w:val="16"/>
        </w:numPr>
        <w:tabs>
          <w:tab w:val="left" w:pos="9360"/>
        </w:tabs>
        <w:suppressAutoHyphens w:val="0"/>
        <w:autoSpaceDE w:val="0"/>
        <w:autoSpaceDN w:val="0"/>
        <w:adjustRightInd w:val="0"/>
        <w:spacing w:after="120" w:line="276" w:lineRule="auto"/>
        <w:ind w:hanging="357"/>
        <w:jc w:val="both"/>
        <w:rPr>
          <w:rFonts w:asciiTheme="minorHAnsi" w:hAnsiTheme="minorHAnsi" w:cstheme="minorHAnsi" w:hint="default"/>
          <w:bCs/>
          <w:sz w:val="22"/>
          <w:szCs w:val="22"/>
        </w:rPr>
      </w:pPr>
      <w:r w:rsidRPr="004968DD">
        <w:rPr>
          <w:rFonts w:asciiTheme="minorHAnsi" w:hAnsiTheme="minorHAnsi" w:cstheme="minorHAnsi" w:hint="default"/>
          <w:bCs/>
          <w:i/>
          <w:iCs/>
          <w:sz w:val="22"/>
          <w:szCs w:val="22"/>
        </w:rPr>
        <w:t>Veri Sorumlusu</w:t>
      </w:r>
      <w:r w:rsidR="004968DD">
        <w:rPr>
          <w:rFonts w:asciiTheme="minorHAnsi" w:hAnsiTheme="minorHAnsi" w:cstheme="minorHAnsi" w:hint="default"/>
          <w:bCs/>
          <w:sz w:val="22"/>
          <w:szCs w:val="22"/>
        </w:rPr>
        <w:t xml:space="preserve"> </w:t>
      </w:r>
      <w:r w:rsidRPr="00D8127D">
        <w:rPr>
          <w:rFonts w:asciiTheme="minorHAnsi" w:hAnsiTheme="minorHAnsi" w:cstheme="minorHAnsi" w:hint="default"/>
          <w:bCs/>
          <w:sz w:val="22"/>
          <w:szCs w:val="22"/>
        </w:rPr>
        <w:t xml:space="preserve">: </w:t>
      </w:r>
      <w:r w:rsidR="00950D56">
        <w:rPr>
          <w:rFonts w:asciiTheme="minorHAnsi" w:hAnsiTheme="minorHAnsi" w:cstheme="minorHAnsi" w:hint="default"/>
          <w:bCs/>
          <w:sz w:val="22"/>
          <w:szCs w:val="22"/>
        </w:rPr>
        <w:t>ARKAS HOLDİNG A.Ş.</w:t>
      </w:r>
      <w:r w:rsidR="00D567E4">
        <w:rPr>
          <w:rFonts w:asciiTheme="minorHAnsi" w:hAnsiTheme="minorHAnsi" w:cstheme="minorHAnsi" w:hint="default"/>
          <w:bCs/>
          <w:sz w:val="22"/>
          <w:szCs w:val="22"/>
        </w:rPr>
        <w:t xml:space="preserve"> </w:t>
      </w:r>
      <w:r w:rsidR="00D567E4" w:rsidRPr="00D8127D">
        <w:rPr>
          <w:rFonts w:asciiTheme="minorHAnsi" w:hAnsiTheme="minorHAnsi" w:cstheme="minorHAnsi" w:hint="default"/>
          <w:bCs/>
          <w:sz w:val="22"/>
          <w:szCs w:val="22"/>
        </w:rPr>
        <w:t>ve ortaklık pay oranlarına bağlı kalınmaksızın var olan ve ileride kurulacak bağlı şirketler, iştirakleri ve bunların ortaklık kurduğu ve kuracağı tüm şirketler</w:t>
      </w:r>
      <w:r w:rsidR="00D567E4">
        <w:rPr>
          <w:rFonts w:asciiTheme="minorHAnsi" w:hAnsiTheme="minorHAnsi" w:cstheme="minorHAnsi" w:hint="default"/>
          <w:bCs/>
          <w:sz w:val="22"/>
          <w:szCs w:val="22"/>
        </w:rPr>
        <w:t xml:space="preserve">i ifade eder. Aynı zamanda, </w:t>
      </w:r>
      <w:r w:rsidR="00B96DF5">
        <w:rPr>
          <w:rFonts w:asciiTheme="minorHAnsi" w:hAnsiTheme="minorHAnsi" w:cstheme="minorHAnsi" w:hint="default"/>
          <w:bCs/>
          <w:sz w:val="22"/>
          <w:szCs w:val="22"/>
        </w:rPr>
        <w:t>k</w:t>
      </w:r>
      <w:r w:rsidR="00B96DF5" w:rsidRPr="00B96DF5">
        <w:rPr>
          <w:rFonts w:asciiTheme="minorHAnsi" w:hAnsiTheme="minorHAnsi" w:cstheme="minorHAnsi" w:hint="default"/>
          <w:bCs/>
          <w:sz w:val="22"/>
          <w:szCs w:val="22"/>
        </w:rPr>
        <w:t>işisel verilerin işleme amaçlarını ve yöntemlerini belirleyen, veri kayıt sisteminin kurulmasından ve    yönetilmesinden  sorumlu olan gerçek veya tüzel kişi</w:t>
      </w:r>
      <w:r w:rsidR="00B96DF5">
        <w:rPr>
          <w:rFonts w:asciiTheme="minorHAnsi" w:hAnsiTheme="minorHAnsi" w:cstheme="minorHAnsi" w:hint="default"/>
          <w:bCs/>
          <w:sz w:val="22"/>
          <w:szCs w:val="22"/>
        </w:rPr>
        <w:t>yi</w:t>
      </w:r>
      <w:r w:rsidR="00B96DF5" w:rsidRPr="00B96DF5">
        <w:rPr>
          <w:rFonts w:asciiTheme="minorHAnsi" w:hAnsiTheme="minorHAnsi" w:cstheme="minorHAnsi" w:hint="default"/>
          <w:bCs/>
          <w:sz w:val="22"/>
          <w:szCs w:val="22"/>
        </w:rPr>
        <w:t xml:space="preserve"> </w:t>
      </w:r>
      <w:r w:rsidR="00B45AE8">
        <w:rPr>
          <w:rFonts w:asciiTheme="minorHAnsi" w:hAnsiTheme="minorHAnsi" w:cstheme="minorHAnsi" w:hint="default"/>
          <w:bCs/>
          <w:sz w:val="22"/>
          <w:szCs w:val="22"/>
        </w:rPr>
        <w:t>ifade eder.</w:t>
      </w:r>
    </w:p>
    <w:p w14:paraId="16B69138" w14:textId="79506528" w:rsidR="00D8127D" w:rsidRPr="00811820" w:rsidRDefault="00D8127D" w:rsidP="00811820">
      <w:pPr>
        <w:pStyle w:val="ListParagraph"/>
        <w:numPr>
          <w:ilvl w:val="0"/>
          <w:numId w:val="16"/>
        </w:numPr>
        <w:spacing w:after="240" w:line="276" w:lineRule="auto"/>
        <w:jc w:val="both"/>
        <w:rPr>
          <w:rFonts w:ascii="Calibri" w:hAnsi="Calibri" w:cs="Calibri" w:hint="default"/>
          <w:color w:val="000000" w:themeColor="text1"/>
          <w:sz w:val="22"/>
          <w:szCs w:val="22"/>
        </w:rPr>
      </w:pPr>
      <w:r w:rsidRPr="00811820">
        <w:rPr>
          <w:rFonts w:asciiTheme="minorHAnsi" w:hAnsiTheme="minorHAnsi" w:cstheme="minorHAnsi" w:hint="default"/>
          <w:bCs/>
          <w:i/>
          <w:iCs/>
          <w:sz w:val="22"/>
          <w:szCs w:val="22"/>
        </w:rPr>
        <w:t>Veri Sorumlusu İrtibat Kişisi</w:t>
      </w:r>
      <w:r w:rsidR="004968DD" w:rsidRPr="00811820">
        <w:rPr>
          <w:rFonts w:asciiTheme="minorHAnsi" w:hAnsiTheme="minorHAnsi" w:cstheme="minorHAnsi" w:hint="default"/>
          <w:bCs/>
          <w:sz w:val="22"/>
          <w:szCs w:val="22"/>
        </w:rPr>
        <w:t xml:space="preserve"> </w:t>
      </w:r>
      <w:r w:rsidRPr="00811820">
        <w:rPr>
          <w:rFonts w:asciiTheme="minorHAnsi" w:hAnsiTheme="minorHAnsi" w:cstheme="minorHAnsi" w:hint="default"/>
          <w:bCs/>
          <w:sz w:val="22"/>
          <w:szCs w:val="22"/>
        </w:rPr>
        <w:t xml:space="preserve">: </w:t>
      </w:r>
      <w:r w:rsidR="00811820" w:rsidRPr="007926B6">
        <w:rPr>
          <w:rFonts w:ascii="Calibri" w:hAnsi="Calibri" w:cs="Calibri"/>
          <w:color w:val="000000" w:themeColor="text1"/>
          <w:sz w:val="22"/>
          <w:szCs w:val="22"/>
        </w:rPr>
        <w:t>Türkiye’de yerleşik olan gerçek ve tüzel kişiler için veri sorumlusu tarafından, Türkiye’de yerleşik olmayan gerçek ve tüzel kişiler için de veri sorumlusu temsilcisi tarafından, Kanun ve bu Kanun</w:t>
      </w:r>
      <w:r w:rsidR="00811820">
        <w:rPr>
          <w:rFonts w:ascii="Calibri" w:hAnsi="Calibri" w:cs="Calibri"/>
          <w:color w:val="000000" w:themeColor="text1"/>
          <w:sz w:val="22"/>
          <w:szCs w:val="22"/>
        </w:rPr>
        <w:t>’</w:t>
      </w:r>
      <w:r w:rsidR="00811820" w:rsidRPr="007926B6">
        <w:rPr>
          <w:rFonts w:ascii="Calibri" w:hAnsi="Calibri" w:cs="Calibri"/>
          <w:color w:val="000000" w:themeColor="text1"/>
          <w:sz w:val="22"/>
          <w:szCs w:val="22"/>
        </w:rPr>
        <w:t xml:space="preserve">a dayalı olarak çıkarılacak ikincil düzenlemeler kapsamındaki yükümlülükleriyle ilgili olarak, Kurum ile iletişimi sağlamak amacıyla </w:t>
      </w:r>
      <w:r w:rsidR="00811820">
        <w:rPr>
          <w:rFonts w:ascii="Calibri" w:hAnsi="Calibri" w:cs="Calibri"/>
          <w:color w:val="000000" w:themeColor="text1"/>
          <w:sz w:val="22"/>
          <w:szCs w:val="22"/>
        </w:rPr>
        <w:t>s</w:t>
      </w:r>
      <w:r w:rsidR="00811820" w:rsidRPr="007926B6">
        <w:rPr>
          <w:rFonts w:ascii="Calibri" w:hAnsi="Calibri" w:cs="Calibri"/>
          <w:color w:val="000000" w:themeColor="text1"/>
          <w:sz w:val="22"/>
          <w:szCs w:val="22"/>
        </w:rPr>
        <w:t>icile kayıt esnasında bildirilen gerçek kişiyi ifade eder.</w:t>
      </w:r>
    </w:p>
    <w:p w14:paraId="041EDD62" w14:textId="36070B0F" w:rsidR="00D8127D" w:rsidRDefault="00D8127D" w:rsidP="00D8127D">
      <w:pPr>
        <w:pStyle w:val="ListParagraph"/>
        <w:numPr>
          <w:ilvl w:val="0"/>
          <w:numId w:val="14"/>
        </w:numPr>
        <w:tabs>
          <w:tab w:val="left" w:pos="9360"/>
        </w:tabs>
        <w:suppressAutoHyphens w:val="0"/>
        <w:autoSpaceDE w:val="0"/>
        <w:autoSpaceDN w:val="0"/>
        <w:adjustRightInd w:val="0"/>
        <w:spacing w:line="276" w:lineRule="auto"/>
        <w:jc w:val="both"/>
        <w:rPr>
          <w:rFonts w:asciiTheme="minorHAnsi" w:hAnsiTheme="minorHAnsi" w:cstheme="minorHAnsi" w:hint="default"/>
          <w:b/>
          <w:sz w:val="22"/>
          <w:szCs w:val="22"/>
        </w:rPr>
      </w:pPr>
      <w:r>
        <w:rPr>
          <w:rFonts w:asciiTheme="minorHAnsi" w:hAnsiTheme="minorHAnsi" w:cstheme="minorHAnsi" w:hint="default"/>
          <w:b/>
          <w:sz w:val="22"/>
          <w:szCs w:val="22"/>
        </w:rPr>
        <w:t xml:space="preserve">Kapsam </w:t>
      </w:r>
    </w:p>
    <w:p w14:paraId="5F7A1682" w14:textId="5E08D16C" w:rsidR="00C6272A" w:rsidRDefault="00C6272A" w:rsidP="00D8127D">
      <w:pPr>
        <w:pStyle w:val="ListParagraph"/>
        <w:tabs>
          <w:tab w:val="left" w:pos="9360"/>
        </w:tabs>
        <w:suppressAutoHyphens w:val="0"/>
        <w:autoSpaceDE w:val="0"/>
        <w:autoSpaceDN w:val="0"/>
        <w:adjustRightInd w:val="0"/>
        <w:spacing w:line="276" w:lineRule="auto"/>
        <w:ind w:left="360"/>
        <w:jc w:val="both"/>
        <w:rPr>
          <w:rFonts w:asciiTheme="minorHAnsi" w:hAnsiTheme="minorHAnsi" w:cstheme="minorHAnsi" w:hint="default"/>
          <w:noProof/>
          <w:color w:val="000000" w:themeColor="text1"/>
          <w:sz w:val="22"/>
          <w:szCs w:val="22"/>
        </w:rPr>
      </w:pPr>
      <w:r w:rsidRPr="00D8127D">
        <w:rPr>
          <w:rFonts w:asciiTheme="minorHAnsi" w:hAnsiTheme="minorHAnsi" w:cstheme="minorHAnsi"/>
          <w:noProof/>
          <w:color w:val="000000" w:themeColor="text1"/>
          <w:sz w:val="22"/>
          <w:szCs w:val="22"/>
        </w:rPr>
        <w:t xml:space="preserve">Bu </w:t>
      </w:r>
      <w:r w:rsidR="00021299" w:rsidRPr="00D8127D">
        <w:rPr>
          <w:rFonts w:asciiTheme="minorHAnsi" w:hAnsiTheme="minorHAnsi" w:cstheme="minorHAnsi"/>
          <w:noProof/>
          <w:color w:val="000000" w:themeColor="text1"/>
          <w:sz w:val="22"/>
          <w:szCs w:val="22"/>
        </w:rPr>
        <w:t>politika</w:t>
      </w:r>
      <w:r w:rsidRPr="00D8127D">
        <w:rPr>
          <w:rFonts w:asciiTheme="minorHAnsi" w:hAnsiTheme="minorHAnsi" w:cstheme="minorHAnsi"/>
          <w:noProof/>
          <w:color w:val="000000" w:themeColor="text1"/>
          <w:sz w:val="22"/>
          <w:szCs w:val="22"/>
        </w:rPr>
        <w:t xml:space="preserve">, </w:t>
      </w:r>
      <w:r w:rsidR="00E276B4" w:rsidRPr="00E276B4">
        <w:rPr>
          <w:rFonts w:asciiTheme="minorHAnsi" w:hAnsiTheme="minorHAnsi" w:cstheme="minorHAnsi" w:hint="default"/>
          <w:bCs/>
          <w:sz w:val="22"/>
          <w:szCs w:val="22"/>
        </w:rPr>
        <w:t>Veri Sorumlusu bünyesinde</w:t>
      </w:r>
      <w:r w:rsidR="00E276B4">
        <w:rPr>
          <w:rFonts w:asciiTheme="minorHAnsi" w:hAnsiTheme="minorHAnsi" w:cstheme="minorHAnsi" w:hint="default"/>
          <w:bCs/>
          <w:sz w:val="22"/>
          <w:szCs w:val="22"/>
        </w:rPr>
        <w:t xml:space="preserve"> </w:t>
      </w:r>
      <w:r w:rsidRPr="00D8127D">
        <w:rPr>
          <w:rFonts w:asciiTheme="minorHAnsi" w:hAnsiTheme="minorHAnsi" w:cstheme="minorHAnsi"/>
          <w:noProof/>
          <w:color w:val="000000" w:themeColor="text1"/>
          <w:sz w:val="22"/>
          <w:szCs w:val="22"/>
        </w:rPr>
        <w:t>çalışan (bordrolu, sözleşmeli, stajyer, diğer özel anlaşmalara bağlı</w:t>
      </w:r>
      <w:r w:rsidR="00CB07B6">
        <w:rPr>
          <w:rFonts w:asciiTheme="minorHAnsi" w:hAnsiTheme="minorHAnsi" w:cstheme="minorHAnsi" w:hint="default"/>
          <w:noProof/>
          <w:color w:val="000000" w:themeColor="text1"/>
          <w:sz w:val="22"/>
          <w:szCs w:val="22"/>
        </w:rPr>
        <w:t xml:space="preserve"> </w:t>
      </w:r>
      <w:r w:rsidRPr="00D8127D">
        <w:rPr>
          <w:rFonts w:asciiTheme="minorHAnsi" w:hAnsiTheme="minorHAnsi" w:cstheme="minorHAnsi"/>
          <w:noProof/>
          <w:color w:val="000000" w:themeColor="text1"/>
          <w:sz w:val="22"/>
          <w:szCs w:val="22"/>
        </w:rPr>
        <w:t xml:space="preserve">vb.), her türlü yetki, </w:t>
      </w:r>
      <w:r w:rsidR="00CB07B6">
        <w:rPr>
          <w:rFonts w:asciiTheme="minorHAnsi" w:hAnsiTheme="minorHAnsi" w:cstheme="minorHAnsi" w:hint="default"/>
          <w:noProof/>
          <w:color w:val="000000" w:themeColor="text1"/>
          <w:sz w:val="22"/>
          <w:szCs w:val="22"/>
        </w:rPr>
        <w:t>u</w:t>
      </w:r>
      <w:r w:rsidRPr="00D8127D">
        <w:rPr>
          <w:rFonts w:asciiTheme="minorHAnsi" w:hAnsiTheme="minorHAnsi" w:cstheme="minorHAnsi"/>
          <w:noProof/>
          <w:color w:val="000000" w:themeColor="text1"/>
          <w:sz w:val="22"/>
          <w:szCs w:val="22"/>
        </w:rPr>
        <w:t xml:space="preserve">nvan, amaçla görev yapan tüm </w:t>
      </w:r>
      <w:r w:rsidR="00E276B4">
        <w:rPr>
          <w:rFonts w:asciiTheme="minorHAnsi" w:hAnsiTheme="minorHAnsi" w:cstheme="minorHAnsi" w:hint="default"/>
          <w:noProof/>
          <w:color w:val="000000" w:themeColor="text1"/>
          <w:sz w:val="22"/>
          <w:szCs w:val="22"/>
        </w:rPr>
        <w:t>çalışanları</w:t>
      </w:r>
      <w:r w:rsidRPr="00D8127D">
        <w:rPr>
          <w:rFonts w:asciiTheme="minorHAnsi" w:hAnsiTheme="minorHAnsi" w:cstheme="minorHAnsi"/>
          <w:noProof/>
          <w:color w:val="000000" w:themeColor="text1"/>
          <w:sz w:val="22"/>
          <w:szCs w:val="22"/>
        </w:rPr>
        <w:t xml:space="preserve"> kapsamaktadır. Tüm </w:t>
      </w:r>
      <w:r w:rsidR="00E276B4" w:rsidRPr="00E276B4">
        <w:rPr>
          <w:rFonts w:asciiTheme="minorHAnsi" w:hAnsiTheme="minorHAnsi" w:cstheme="minorHAnsi" w:hint="default"/>
          <w:bCs/>
          <w:sz w:val="22"/>
          <w:szCs w:val="22"/>
        </w:rPr>
        <w:t>Veri Sorumlusu</w:t>
      </w:r>
      <w:r w:rsidR="00E276B4">
        <w:rPr>
          <w:rFonts w:asciiTheme="minorHAnsi" w:hAnsiTheme="minorHAnsi" w:cstheme="minorHAnsi" w:hint="default"/>
          <w:bCs/>
          <w:sz w:val="22"/>
          <w:szCs w:val="22"/>
        </w:rPr>
        <w:t xml:space="preserve"> </w:t>
      </w:r>
      <w:r w:rsidRPr="00D8127D">
        <w:rPr>
          <w:rFonts w:asciiTheme="minorHAnsi" w:hAnsiTheme="minorHAnsi" w:cstheme="minorHAnsi"/>
          <w:noProof/>
          <w:color w:val="000000" w:themeColor="text1"/>
          <w:sz w:val="22"/>
          <w:szCs w:val="22"/>
        </w:rPr>
        <w:t xml:space="preserve">çalışanları bu </w:t>
      </w:r>
      <w:r w:rsidR="00F114C0" w:rsidRPr="00D8127D">
        <w:rPr>
          <w:rFonts w:asciiTheme="minorHAnsi" w:hAnsiTheme="minorHAnsi" w:cstheme="minorHAnsi"/>
          <w:noProof/>
          <w:color w:val="000000" w:themeColor="text1"/>
          <w:sz w:val="22"/>
          <w:szCs w:val="22"/>
        </w:rPr>
        <w:t xml:space="preserve">politikada </w:t>
      </w:r>
      <w:r w:rsidRPr="00D8127D">
        <w:rPr>
          <w:rFonts w:asciiTheme="minorHAnsi" w:hAnsiTheme="minorHAnsi" w:cstheme="minorHAnsi"/>
          <w:noProof/>
          <w:color w:val="000000" w:themeColor="text1"/>
          <w:sz w:val="22"/>
          <w:szCs w:val="22"/>
        </w:rPr>
        <w:t>belirtilen standart ve kuralları okumak, bilmek ve uymakla yükümlüdür.</w:t>
      </w:r>
    </w:p>
    <w:p w14:paraId="55FBB620" w14:textId="77777777" w:rsidR="00001188" w:rsidRDefault="00001188" w:rsidP="00D8127D">
      <w:pPr>
        <w:pStyle w:val="ListParagraph"/>
        <w:tabs>
          <w:tab w:val="left" w:pos="9360"/>
        </w:tabs>
        <w:suppressAutoHyphens w:val="0"/>
        <w:autoSpaceDE w:val="0"/>
        <w:autoSpaceDN w:val="0"/>
        <w:adjustRightInd w:val="0"/>
        <w:spacing w:line="276" w:lineRule="auto"/>
        <w:ind w:left="360"/>
        <w:jc w:val="both"/>
        <w:rPr>
          <w:rFonts w:asciiTheme="minorHAnsi" w:hAnsiTheme="minorHAnsi" w:cstheme="minorHAnsi" w:hint="default"/>
          <w:noProof/>
          <w:color w:val="000000" w:themeColor="text1"/>
          <w:sz w:val="22"/>
          <w:szCs w:val="22"/>
        </w:rPr>
      </w:pPr>
    </w:p>
    <w:p w14:paraId="7CC868AA" w14:textId="4B5E63A9" w:rsidR="00001188" w:rsidRDefault="00E97ADD" w:rsidP="00001188">
      <w:pPr>
        <w:pStyle w:val="ListParagraph"/>
        <w:numPr>
          <w:ilvl w:val="0"/>
          <w:numId w:val="14"/>
        </w:numPr>
        <w:tabs>
          <w:tab w:val="left" w:pos="9360"/>
        </w:tabs>
        <w:suppressAutoHyphens w:val="0"/>
        <w:autoSpaceDE w:val="0"/>
        <w:autoSpaceDN w:val="0"/>
        <w:adjustRightInd w:val="0"/>
        <w:spacing w:line="276" w:lineRule="auto"/>
        <w:jc w:val="both"/>
        <w:rPr>
          <w:rFonts w:asciiTheme="minorHAnsi" w:hAnsiTheme="minorHAnsi" w:cstheme="minorHAnsi" w:hint="default"/>
          <w:b/>
          <w:color w:val="000000" w:themeColor="text1"/>
          <w:sz w:val="22"/>
          <w:szCs w:val="22"/>
        </w:rPr>
      </w:pPr>
      <w:r>
        <w:rPr>
          <w:rFonts w:asciiTheme="minorHAnsi" w:hAnsiTheme="minorHAnsi" w:cstheme="minorHAnsi" w:hint="default"/>
          <w:b/>
          <w:color w:val="000000" w:themeColor="text1"/>
          <w:sz w:val="22"/>
          <w:szCs w:val="22"/>
        </w:rPr>
        <w:t xml:space="preserve">Yetki ve </w:t>
      </w:r>
      <w:r w:rsidR="00001188">
        <w:rPr>
          <w:rFonts w:asciiTheme="minorHAnsi" w:hAnsiTheme="minorHAnsi" w:cstheme="minorHAnsi" w:hint="default"/>
          <w:b/>
          <w:color w:val="000000" w:themeColor="text1"/>
          <w:sz w:val="22"/>
          <w:szCs w:val="22"/>
        </w:rPr>
        <w:t>Sorumluluklar</w:t>
      </w:r>
    </w:p>
    <w:p w14:paraId="1A9AFD17" w14:textId="77777777" w:rsidR="00B87220" w:rsidRPr="00CB07B6" w:rsidRDefault="00001188" w:rsidP="00B87220">
      <w:pPr>
        <w:pStyle w:val="ListParagraph"/>
        <w:numPr>
          <w:ilvl w:val="1"/>
          <w:numId w:val="14"/>
        </w:numPr>
        <w:tabs>
          <w:tab w:val="left" w:pos="9360"/>
        </w:tabs>
        <w:suppressAutoHyphens w:val="0"/>
        <w:autoSpaceDE w:val="0"/>
        <w:autoSpaceDN w:val="0"/>
        <w:adjustRightInd w:val="0"/>
        <w:spacing w:line="276" w:lineRule="auto"/>
        <w:jc w:val="both"/>
        <w:rPr>
          <w:rFonts w:asciiTheme="minorHAnsi" w:hAnsiTheme="minorHAnsi" w:cstheme="minorHAnsi" w:hint="default"/>
          <w:bCs/>
          <w:i/>
          <w:iCs/>
          <w:color w:val="000000" w:themeColor="text1"/>
          <w:sz w:val="22"/>
          <w:szCs w:val="22"/>
        </w:rPr>
      </w:pPr>
      <w:r w:rsidRPr="00CB07B6">
        <w:rPr>
          <w:rFonts w:asciiTheme="minorHAnsi" w:hAnsiTheme="minorHAnsi" w:cstheme="minorHAnsi" w:hint="default"/>
          <w:bCs/>
          <w:i/>
          <w:iCs/>
          <w:sz w:val="22"/>
          <w:szCs w:val="22"/>
        </w:rPr>
        <w:t>Veri Sorumlusu</w:t>
      </w:r>
      <w:r w:rsidR="00C6272A" w:rsidRPr="00CB07B6">
        <w:rPr>
          <w:rFonts w:asciiTheme="minorHAnsi" w:hAnsiTheme="minorHAnsi" w:cstheme="minorHAnsi" w:hint="default"/>
          <w:bCs/>
          <w:i/>
          <w:iCs/>
          <w:sz w:val="22"/>
          <w:szCs w:val="22"/>
        </w:rPr>
        <w:t xml:space="preserve"> Yöneticiler</w:t>
      </w:r>
      <w:r w:rsidRPr="00CB07B6">
        <w:rPr>
          <w:rFonts w:asciiTheme="minorHAnsi" w:hAnsiTheme="minorHAnsi" w:cstheme="minorHAnsi" w:hint="default"/>
          <w:bCs/>
          <w:i/>
          <w:iCs/>
          <w:sz w:val="22"/>
          <w:szCs w:val="22"/>
        </w:rPr>
        <w:t>inin Sorumlulukları</w:t>
      </w:r>
    </w:p>
    <w:p w14:paraId="27C0C83F" w14:textId="0AD74B5C" w:rsidR="00B87220" w:rsidRDefault="00C6272A" w:rsidP="00B87220">
      <w:pPr>
        <w:pStyle w:val="ListParagraph"/>
        <w:numPr>
          <w:ilvl w:val="2"/>
          <w:numId w:val="14"/>
        </w:numPr>
        <w:tabs>
          <w:tab w:val="left" w:pos="9360"/>
        </w:tabs>
        <w:suppressAutoHyphens w:val="0"/>
        <w:autoSpaceDE w:val="0"/>
        <w:autoSpaceDN w:val="0"/>
        <w:adjustRightInd w:val="0"/>
        <w:spacing w:line="276" w:lineRule="auto"/>
        <w:jc w:val="both"/>
        <w:rPr>
          <w:rFonts w:asciiTheme="minorHAnsi" w:hAnsiTheme="minorHAnsi" w:cstheme="minorHAnsi" w:hint="default"/>
          <w:sz w:val="22"/>
          <w:szCs w:val="22"/>
        </w:rPr>
      </w:pPr>
      <w:r w:rsidRPr="00B87220">
        <w:rPr>
          <w:rFonts w:asciiTheme="minorHAnsi" w:hAnsiTheme="minorHAnsi" w:cstheme="minorHAnsi" w:hint="default"/>
          <w:sz w:val="22"/>
          <w:szCs w:val="22"/>
        </w:rPr>
        <w:t xml:space="preserve">Belirlenmiş olan politika ve standartların önemini kendi birimindeki </w:t>
      </w:r>
      <w:r w:rsidR="00B87220">
        <w:rPr>
          <w:rFonts w:asciiTheme="minorHAnsi" w:hAnsiTheme="minorHAnsi" w:cstheme="minorHAnsi" w:hint="default"/>
          <w:sz w:val="22"/>
          <w:szCs w:val="22"/>
        </w:rPr>
        <w:t>çalışanlara</w:t>
      </w:r>
      <w:r w:rsidRPr="00B87220">
        <w:rPr>
          <w:rFonts w:asciiTheme="minorHAnsi" w:hAnsiTheme="minorHAnsi" w:cstheme="minorHAnsi" w:hint="default"/>
          <w:sz w:val="22"/>
          <w:szCs w:val="22"/>
        </w:rPr>
        <w:t xml:space="preserve"> aktarma</w:t>
      </w:r>
      <w:r w:rsidR="00F85BE3" w:rsidRPr="00B87220">
        <w:rPr>
          <w:rFonts w:asciiTheme="minorHAnsi" w:hAnsiTheme="minorHAnsi" w:cstheme="minorHAnsi" w:hint="default"/>
          <w:sz w:val="22"/>
          <w:szCs w:val="22"/>
        </w:rPr>
        <w:t>k</w:t>
      </w:r>
      <w:r w:rsidR="00134E32" w:rsidRPr="00B87220">
        <w:rPr>
          <w:rFonts w:asciiTheme="minorHAnsi" w:hAnsiTheme="minorHAnsi" w:cstheme="minorHAnsi" w:hint="default"/>
          <w:sz w:val="22"/>
          <w:szCs w:val="22"/>
        </w:rPr>
        <w:t xml:space="preserve">, kurumsal ve yasal gereksinimler kapsamında düzenli olarak gözden geçirmek </w:t>
      </w:r>
      <w:r w:rsidR="00F85BE3" w:rsidRPr="00B87220">
        <w:rPr>
          <w:rFonts w:asciiTheme="minorHAnsi" w:hAnsiTheme="minorHAnsi" w:cstheme="minorHAnsi" w:hint="default"/>
          <w:sz w:val="22"/>
          <w:szCs w:val="22"/>
        </w:rPr>
        <w:t>ile sorumludur.</w:t>
      </w:r>
    </w:p>
    <w:p w14:paraId="22A10461" w14:textId="1F18FC4C" w:rsidR="00B87220" w:rsidRPr="00B87220" w:rsidRDefault="00C6272A" w:rsidP="00B87220">
      <w:pPr>
        <w:pStyle w:val="ListParagraph"/>
        <w:numPr>
          <w:ilvl w:val="2"/>
          <w:numId w:val="14"/>
        </w:numPr>
        <w:tabs>
          <w:tab w:val="left" w:pos="9360"/>
        </w:tabs>
        <w:suppressAutoHyphens w:val="0"/>
        <w:autoSpaceDE w:val="0"/>
        <w:autoSpaceDN w:val="0"/>
        <w:adjustRightInd w:val="0"/>
        <w:spacing w:line="276" w:lineRule="auto"/>
        <w:jc w:val="both"/>
        <w:rPr>
          <w:rFonts w:asciiTheme="minorHAnsi" w:hAnsiTheme="minorHAnsi" w:cstheme="minorHAnsi" w:hint="default"/>
          <w:bCs/>
          <w:color w:val="000000" w:themeColor="text1"/>
          <w:sz w:val="22"/>
          <w:szCs w:val="22"/>
        </w:rPr>
      </w:pPr>
      <w:r w:rsidRPr="00640FEB">
        <w:rPr>
          <w:rFonts w:asciiTheme="minorHAnsi" w:hAnsiTheme="minorHAnsi" w:cstheme="minorHAnsi" w:hint="default"/>
          <w:sz w:val="22"/>
          <w:szCs w:val="22"/>
        </w:rPr>
        <w:t xml:space="preserve">Politika ve standartları, kendi birimindeki </w:t>
      </w:r>
      <w:r w:rsidR="00B87220">
        <w:rPr>
          <w:rFonts w:asciiTheme="minorHAnsi" w:hAnsiTheme="minorHAnsi" w:cstheme="minorHAnsi" w:hint="default"/>
          <w:sz w:val="22"/>
          <w:szCs w:val="22"/>
        </w:rPr>
        <w:t>çalışanların</w:t>
      </w:r>
      <w:r w:rsidRPr="00640FEB">
        <w:rPr>
          <w:rFonts w:asciiTheme="minorHAnsi" w:hAnsiTheme="minorHAnsi" w:cstheme="minorHAnsi" w:hint="default"/>
          <w:sz w:val="22"/>
          <w:szCs w:val="22"/>
        </w:rPr>
        <w:t xml:space="preserve"> anlamasına ve politikalara uyumun sağlanmasında yardımcı olmalıdır.</w:t>
      </w:r>
    </w:p>
    <w:p w14:paraId="026942A1" w14:textId="633E3C1F" w:rsidR="00C6272A" w:rsidRPr="00B87220" w:rsidRDefault="00C6272A" w:rsidP="00B87220">
      <w:pPr>
        <w:pStyle w:val="ListParagraph"/>
        <w:numPr>
          <w:ilvl w:val="2"/>
          <w:numId w:val="14"/>
        </w:numPr>
        <w:tabs>
          <w:tab w:val="left" w:pos="9360"/>
        </w:tabs>
        <w:suppressAutoHyphens w:val="0"/>
        <w:autoSpaceDE w:val="0"/>
        <w:autoSpaceDN w:val="0"/>
        <w:adjustRightInd w:val="0"/>
        <w:spacing w:line="276" w:lineRule="auto"/>
        <w:jc w:val="both"/>
        <w:rPr>
          <w:rFonts w:asciiTheme="minorHAnsi" w:hAnsiTheme="minorHAnsi" w:cstheme="minorHAnsi" w:hint="default"/>
          <w:bCs/>
          <w:color w:val="000000" w:themeColor="text1"/>
          <w:sz w:val="22"/>
          <w:szCs w:val="22"/>
        </w:rPr>
      </w:pPr>
      <w:r w:rsidRPr="00B87220">
        <w:rPr>
          <w:rFonts w:asciiTheme="minorHAnsi" w:hAnsiTheme="minorHAnsi" w:cstheme="minorHAnsi" w:hint="default"/>
          <w:sz w:val="22"/>
          <w:szCs w:val="22"/>
        </w:rPr>
        <w:t xml:space="preserve">Kendi birimindeki </w:t>
      </w:r>
      <w:r w:rsidR="00B87220">
        <w:rPr>
          <w:rFonts w:asciiTheme="minorHAnsi" w:hAnsiTheme="minorHAnsi" w:cstheme="minorHAnsi" w:hint="default"/>
          <w:sz w:val="22"/>
          <w:szCs w:val="22"/>
        </w:rPr>
        <w:t>çalışanlarda</w:t>
      </w:r>
      <w:r w:rsidRPr="00B87220">
        <w:rPr>
          <w:rFonts w:asciiTheme="minorHAnsi" w:hAnsiTheme="minorHAnsi" w:cstheme="minorHAnsi" w:hint="default"/>
          <w:sz w:val="22"/>
          <w:szCs w:val="22"/>
        </w:rPr>
        <w:t xml:space="preserve"> güvenlik bilincinin oluşması ve yerleşmesine yardımcı olmalıdır.</w:t>
      </w:r>
    </w:p>
    <w:p w14:paraId="1B2DBA7C" w14:textId="77777777" w:rsidR="00B806C4" w:rsidRPr="00C42C62" w:rsidRDefault="00B806C4" w:rsidP="00B806C4">
      <w:pPr>
        <w:tabs>
          <w:tab w:val="left" w:pos="9360"/>
        </w:tabs>
        <w:suppressAutoHyphens w:val="0"/>
        <w:autoSpaceDE w:val="0"/>
        <w:autoSpaceDN w:val="0"/>
        <w:adjustRightInd w:val="0"/>
        <w:spacing w:line="276" w:lineRule="auto"/>
        <w:ind w:left="360"/>
        <w:jc w:val="both"/>
        <w:rPr>
          <w:rFonts w:asciiTheme="minorHAnsi" w:hAnsiTheme="minorHAnsi" w:cstheme="minorHAnsi" w:hint="default"/>
          <w:sz w:val="10"/>
          <w:szCs w:val="10"/>
        </w:rPr>
      </w:pPr>
    </w:p>
    <w:p w14:paraId="1F356753" w14:textId="77777777" w:rsidR="00B87220" w:rsidRPr="00CB07B6" w:rsidRDefault="00B87220" w:rsidP="00B87220">
      <w:pPr>
        <w:pStyle w:val="ListParagraph"/>
        <w:numPr>
          <w:ilvl w:val="1"/>
          <w:numId w:val="14"/>
        </w:numPr>
        <w:tabs>
          <w:tab w:val="left" w:pos="9360"/>
        </w:tabs>
        <w:suppressAutoHyphens w:val="0"/>
        <w:autoSpaceDE w:val="0"/>
        <w:autoSpaceDN w:val="0"/>
        <w:adjustRightInd w:val="0"/>
        <w:spacing w:line="276" w:lineRule="auto"/>
        <w:jc w:val="both"/>
        <w:rPr>
          <w:rFonts w:asciiTheme="minorHAnsi" w:hAnsiTheme="minorHAnsi" w:cstheme="minorHAnsi" w:hint="default"/>
          <w:bCs/>
          <w:i/>
          <w:iCs/>
          <w:color w:val="000000" w:themeColor="text1"/>
          <w:sz w:val="22"/>
          <w:szCs w:val="22"/>
        </w:rPr>
      </w:pPr>
      <w:r w:rsidRPr="00CB07B6">
        <w:rPr>
          <w:rFonts w:asciiTheme="minorHAnsi" w:hAnsiTheme="minorHAnsi" w:cstheme="minorHAnsi" w:hint="default"/>
          <w:bCs/>
          <w:i/>
          <w:iCs/>
          <w:sz w:val="22"/>
          <w:szCs w:val="22"/>
        </w:rPr>
        <w:t>Veri Sorumlusu Çalışanlarının Sorumlulukları</w:t>
      </w:r>
    </w:p>
    <w:p w14:paraId="240E16EC" w14:textId="5B28AF49" w:rsidR="00C6272A" w:rsidRPr="00B87220" w:rsidRDefault="009B19C8" w:rsidP="00B87220">
      <w:pPr>
        <w:pStyle w:val="ListParagraph"/>
        <w:numPr>
          <w:ilvl w:val="2"/>
          <w:numId w:val="14"/>
        </w:numPr>
        <w:tabs>
          <w:tab w:val="left" w:pos="9360"/>
        </w:tabs>
        <w:suppressAutoHyphens w:val="0"/>
        <w:autoSpaceDE w:val="0"/>
        <w:autoSpaceDN w:val="0"/>
        <w:adjustRightInd w:val="0"/>
        <w:spacing w:line="276" w:lineRule="auto"/>
        <w:jc w:val="both"/>
        <w:rPr>
          <w:rFonts w:asciiTheme="minorHAnsi" w:hAnsiTheme="minorHAnsi" w:cstheme="minorHAnsi" w:hint="default"/>
          <w:bCs/>
          <w:color w:val="000000" w:themeColor="text1"/>
          <w:sz w:val="22"/>
          <w:szCs w:val="22"/>
        </w:rPr>
      </w:pPr>
      <w:r w:rsidRPr="00B87220">
        <w:rPr>
          <w:rFonts w:asciiTheme="minorHAnsi" w:hAnsiTheme="minorHAnsi" w:cstheme="minorHAnsi" w:hint="default"/>
          <w:sz w:val="22"/>
          <w:szCs w:val="22"/>
        </w:rPr>
        <w:t xml:space="preserve">Bilgi sistemleri işlemlerini </w:t>
      </w:r>
      <w:r w:rsidR="00C6272A" w:rsidRPr="00B87220">
        <w:rPr>
          <w:rFonts w:asciiTheme="minorHAnsi" w:hAnsiTheme="minorHAnsi" w:cstheme="minorHAnsi" w:hint="default"/>
          <w:sz w:val="22"/>
          <w:szCs w:val="22"/>
        </w:rPr>
        <w:t xml:space="preserve">belirlenen kurallar ve standartlar doğrultusunda, gerektiğinde </w:t>
      </w:r>
      <w:r w:rsidR="00BB51C5" w:rsidRPr="00B87220">
        <w:rPr>
          <w:rFonts w:asciiTheme="minorHAnsi" w:hAnsiTheme="minorHAnsi" w:cstheme="minorHAnsi" w:hint="default"/>
          <w:sz w:val="22"/>
          <w:szCs w:val="22"/>
        </w:rPr>
        <w:t>BS</w:t>
      </w:r>
      <w:r w:rsidR="00B87220">
        <w:rPr>
          <w:rFonts w:asciiTheme="minorHAnsi" w:hAnsiTheme="minorHAnsi" w:cstheme="minorHAnsi" w:hint="default"/>
          <w:sz w:val="22"/>
          <w:szCs w:val="22"/>
        </w:rPr>
        <w:t xml:space="preserve">D bünyesinde görev yapan </w:t>
      </w:r>
      <w:r w:rsidR="00C6272A" w:rsidRPr="00B87220">
        <w:rPr>
          <w:rFonts w:asciiTheme="minorHAnsi" w:hAnsiTheme="minorHAnsi" w:cstheme="minorHAnsi" w:hint="default"/>
          <w:sz w:val="22"/>
          <w:szCs w:val="22"/>
        </w:rPr>
        <w:t>Hizmet Masası birimlerinden destek alarak gerçekleştirmek ile yükümlüdür.</w:t>
      </w:r>
    </w:p>
    <w:p w14:paraId="4B92211E" w14:textId="135702F7" w:rsidR="00C6272A" w:rsidRPr="00CB07B6" w:rsidRDefault="00C6272A" w:rsidP="00B87220">
      <w:pPr>
        <w:pStyle w:val="ListParagraph"/>
        <w:numPr>
          <w:ilvl w:val="2"/>
          <w:numId w:val="14"/>
        </w:numPr>
        <w:tabs>
          <w:tab w:val="left" w:pos="9360"/>
        </w:tabs>
        <w:suppressAutoHyphens w:val="0"/>
        <w:autoSpaceDE w:val="0"/>
        <w:autoSpaceDN w:val="0"/>
        <w:adjustRightInd w:val="0"/>
        <w:spacing w:line="276" w:lineRule="auto"/>
        <w:jc w:val="both"/>
        <w:rPr>
          <w:rFonts w:asciiTheme="minorHAnsi" w:hAnsiTheme="minorHAnsi" w:cstheme="minorHAnsi" w:hint="default"/>
          <w:bCs/>
          <w:color w:val="000000" w:themeColor="text1"/>
          <w:sz w:val="22"/>
          <w:szCs w:val="22"/>
        </w:rPr>
      </w:pPr>
      <w:r w:rsidRPr="00B87220">
        <w:rPr>
          <w:rFonts w:asciiTheme="minorHAnsi" w:hAnsiTheme="minorHAnsi" w:cstheme="minorHAnsi" w:hint="default"/>
          <w:sz w:val="22"/>
          <w:szCs w:val="22"/>
        </w:rPr>
        <w:t xml:space="preserve">İlgili güvenlik standartları ve politikalarına aykırı davranışları gözlemlediklerinde en kısa sürede </w:t>
      </w:r>
      <w:r w:rsidR="007E2F5F" w:rsidRPr="00B87220">
        <w:rPr>
          <w:rFonts w:asciiTheme="minorHAnsi" w:hAnsiTheme="minorHAnsi" w:cstheme="minorHAnsi" w:hint="default"/>
          <w:sz w:val="22"/>
          <w:szCs w:val="22"/>
        </w:rPr>
        <w:t>Hizmet Masası veya BSG birim</w:t>
      </w:r>
      <w:r w:rsidRPr="00B87220">
        <w:rPr>
          <w:rFonts w:asciiTheme="minorHAnsi" w:hAnsiTheme="minorHAnsi" w:cstheme="minorHAnsi" w:hint="default"/>
          <w:sz w:val="22"/>
          <w:szCs w:val="22"/>
        </w:rPr>
        <w:t>lerine bildirir.</w:t>
      </w:r>
    </w:p>
    <w:p w14:paraId="0C197255" w14:textId="77777777" w:rsidR="00CB07B6" w:rsidRPr="00C42C62" w:rsidRDefault="00CB07B6" w:rsidP="00CB07B6">
      <w:pPr>
        <w:pStyle w:val="ListParagraph"/>
        <w:tabs>
          <w:tab w:val="left" w:pos="9360"/>
        </w:tabs>
        <w:suppressAutoHyphens w:val="0"/>
        <w:autoSpaceDE w:val="0"/>
        <w:autoSpaceDN w:val="0"/>
        <w:adjustRightInd w:val="0"/>
        <w:spacing w:line="276" w:lineRule="auto"/>
        <w:ind w:left="1224"/>
        <w:jc w:val="both"/>
        <w:rPr>
          <w:rFonts w:asciiTheme="minorHAnsi" w:hAnsiTheme="minorHAnsi" w:cstheme="minorHAnsi" w:hint="default"/>
          <w:bCs/>
          <w:color w:val="000000" w:themeColor="text1"/>
          <w:sz w:val="10"/>
          <w:szCs w:val="10"/>
        </w:rPr>
      </w:pPr>
    </w:p>
    <w:p w14:paraId="41E999A0" w14:textId="77777777" w:rsidR="00D003B2" w:rsidRPr="00CB07B6" w:rsidRDefault="004353B5" w:rsidP="00D003B2">
      <w:pPr>
        <w:pStyle w:val="ListParagraph"/>
        <w:numPr>
          <w:ilvl w:val="1"/>
          <w:numId w:val="14"/>
        </w:numPr>
        <w:tabs>
          <w:tab w:val="left" w:pos="9360"/>
        </w:tabs>
        <w:suppressAutoHyphens w:val="0"/>
        <w:autoSpaceDE w:val="0"/>
        <w:autoSpaceDN w:val="0"/>
        <w:adjustRightInd w:val="0"/>
        <w:spacing w:line="276" w:lineRule="auto"/>
        <w:jc w:val="both"/>
        <w:rPr>
          <w:rFonts w:asciiTheme="minorHAnsi" w:hAnsiTheme="minorHAnsi" w:cstheme="minorHAnsi" w:hint="default"/>
          <w:bCs/>
          <w:i/>
          <w:iCs/>
          <w:color w:val="000000" w:themeColor="text1"/>
          <w:sz w:val="22"/>
          <w:szCs w:val="22"/>
        </w:rPr>
      </w:pPr>
      <w:r w:rsidRPr="00CB07B6">
        <w:rPr>
          <w:rFonts w:asciiTheme="minorHAnsi" w:hAnsiTheme="minorHAnsi" w:cstheme="minorHAnsi" w:hint="default"/>
          <w:i/>
          <w:iCs/>
          <w:sz w:val="22"/>
          <w:szCs w:val="22"/>
        </w:rPr>
        <w:t>BSG Birim</w:t>
      </w:r>
      <w:r w:rsidR="00D003B2" w:rsidRPr="00CB07B6">
        <w:rPr>
          <w:rFonts w:asciiTheme="minorHAnsi" w:hAnsiTheme="minorHAnsi" w:cstheme="minorHAnsi" w:hint="default"/>
          <w:i/>
          <w:iCs/>
          <w:sz w:val="22"/>
          <w:szCs w:val="22"/>
        </w:rPr>
        <w:t>i</w:t>
      </w:r>
      <w:r w:rsidRPr="00CB07B6">
        <w:rPr>
          <w:rFonts w:asciiTheme="minorHAnsi" w:hAnsiTheme="minorHAnsi" w:cstheme="minorHAnsi" w:hint="default"/>
          <w:i/>
          <w:iCs/>
          <w:sz w:val="22"/>
          <w:szCs w:val="22"/>
        </w:rPr>
        <w:t xml:space="preserve"> Sorumlulukları</w:t>
      </w:r>
    </w:p>
    <w:p w14:paraId="589A84F9" w14:textId="4DF87958" w:rsidR="00C6272A" w:rsidRDefault="009B19C8" w:rsidP="00D003B2">
      <w:pPr>
        <w:pStyle w:val="ListParagraph"/>
        <w:tabs>
          <w:tab w:val="left" w:pos="9360"/>
        </w:tabs>
        <w:suppressAutoHyphens w:val="0"/>
        <w:autoSpaceDE w:val="0"/>
        <w:autoSpaceDN w:val="0"/>
        <w:adjustRightInd w:val="0"/>
        <w:spacing w:line="276" w:lineRule="auto"/>
        <w:ind w:left="792"/>
        <w:jc w:val="both"/>
        <w:rPr>
          <w:rFonts w:asciiTheme="minorHAnsi" w:hAnsiTheme="minorHAnsi" w:cstheme="minorHAnsi" w:hint="default"/>
          <w:color w:val="000000" w:themeColor="text1"/>
          <w:sz w:val="22"/>
          <w:szCs w:val="22"/>
        </w:rPr>
      </w:pPr>
      <w:r w:rsidRPr="00D003B2">
        <w:rPr>
          <w:rFonts w:asciiTheme="minorHAnsi" w:hAnsiTheme="minorHAnsi" w:cstheme="minorHAnsi" w:hint="default"/>
          <w:sz w:val="22"/>
          <w:szCs w:val="22"/>
        </w:rPr>
        <w:t>Bilgi sistemleri</w:t>
      </w:r>
      <w:r w:rsidR="00C6272A" w:rsidRPr="00D003B2">
        <w:rPr>
          <w:rFonts w:asciiTheme="minorHAnsi" w:hAnsiTheme="minorHAnsi" w:cstheme="minorHAnsi" w:hint="default"/>
          <w:sz w:val="22"/>
          <w:szCs w:val="22"/>
        </w:rPr>
        <w:t xml:space="preserve"> güvenlik </w:t>
      </w:r>
      <w:r w:rsidR="00A913F9" w:rsidRPr="00D003B2">
        <w:rPr>
          <w:rFonts w:asciiTheme="minorHAnsi" w:hAnsiTheme="minorHAnsi" w:cstheme="minorHAnsi" w:hint="default"/>
          <w:color w:val="000000" w:themeColor="text1"/>
          <w:sz w:val="22"/>
          <w:szCs w:val="22"/>
        </w:rPr>
        <w:t xml:space="preserve">politika </w:t>
      </w:r>
      <w:r w:rsidR="00C6272A" w:rsidRPr="00D003B2">
        <w:rPr>
          <w:rFonts w:asciiTheme="minorHAnsi" w:hAnsiTheme="minorHAnsi" w:cstheme="minorHAnsi" w:hint="default"/>
          <w:color w:val="000000" w:themeColor="text1"/>
          <w:sz w:val="22"/>
          <w:szCs w:val="22"/>
        </w:rPr>
        <w:t xml:space="preserve">ve standartlarını belirler. Bu </w:t>
      </w:r>
      <w:r w:rsidR="00A913F9" w:rsidRPr="00D003B2">
        <w:rPr>
          <w:rFonts w:asciiTheme="minorHAnsi" w:hAnsiTheme="minorHAnsi" w:cstheme="minorHAnsi" w:hint="default"/>
          <w:color w:val="000000" w:themeColor="text1"/>
          <w:sz w:val="22"/>
          <w:szCs w:val="22"/>
        </w:rPr>
        <w:t xml:space="preserve">politika </w:t>
      </w:r>
      <w:r w:rsidR="00C6272A" w:rsidRPr="00D003B2">
        <w:rPr>
          <w:rFonts w:asciiTheme="minorHAnsi" w:hAnsiTheme="minorHAnsi" w:cstheme="minorHAnsi" w:hint="default"/>
          <w:color w:val="000000" w:themeColor="text1"/>
          <w:sz w:val="22"/>
          <w:szCs w:val="22"/>
        </w:rPr>
        <w:t>ve kuralların uygulatılmasını sağlar ve denetlemesini yapar.</w:t>
      </w:r>
    </w:p>
    <w:p w14:paraId="49A95102" w14:textId="77777777" w:rsidR="00D003B2" w:rsidRPr="00C42C62" w:rsidRDefault="00D003B2" w:rsidP="00D003B2">
      <w:pPr>
        <w:pStyle w:val="ListParagraph"/>
        <w:tabs>
          <w:tab w:val="left" w:pos="9360"/>
        </w:tabs>
        <w:suppressAutoHyphens w:val="0"/>
        <w:autoSpaceDE w:val="0"/>
        <w:autoSpaceDN w:val="0"/>
        <w:adjustRightInd w:val="0"/>
        <w:spacing w:line="276" w:lineRule="auto"/>
        <w:ind w:left="792"/>
        <w:jc w:val="both"/>
        <w:rPr>
          <w:rFonts w:asciiTheme="minorHAnsi" w:hAnsiTheme="minorHAnsi" w:cstheme="minorHAnsi" w:hint="default"/>
          <w:bCs/>
          <w:color w:val="000000" w:themeColor="text1"/>
          <w:sz w:val="10"/>
          <w:szCs w:val="10"/>
        </w:rPr>
      </w:pPr>
    </w:p>
    <w:p w14:paraId="2FE1CECF" w14:textId="77777777" w:rsidR="00D003B2" w:rsidRPr="00CB07B6" w:rsidRDefault="00BB51C5" w:rsidP="00D003B2">
      <w:pPr>
        <w:pStyle w:val="ListParagraph"/>
        <w:numPr>
          <w:ilvl w:val="1"/>
          <w:numId w:val="14"/>
        </w:numPr>
        <w:tabs>
          <w:tab w:val="left" w:pos="9360"/>
        </w:tabs>
        <w:suppressAutoHyphens w:val="0"/>
        <w:autoSpaceDE w:val="0"/>
        <w:autoSpaceDN w:val="0"/>
        <w:adjustRightInd w:val="0"/>
        <w:spacing w:line="276" w:lineRule="auto"/>
        <w:jc w:val="both"/>
        <w:rPr>
          <w:rFonts w:asciiTheme="minorHAnsi" w:hAnsiTheme="minorHAnsi" w:cstheme="minorHAnsi" w:hint="default"/>
          <w:bCs/>
          <w:i/>
          <w:iCs/>
          <w:sz w:val="22"/>
          <w:szCs w:val="22"/>
        </w:rPr>
      </w:pPr>
      <w:r w:rsidRPr="00CB07B6">
        <w:rPr>
          <w:rFonts w:asciiTheme="minorHAnsi" w:hAnsiTheme="minorHAnsi" w:cstheme="minorHAnsi" w:hint="default"/>
          <w:bCs/>
          <w:i/>
          <w:iCs/>
          <w:sz w:val="22"/>
          <w:szCs w:val="22"/>
        </w:rPr>
        <w:t>BSD</w:t>
      </w:r>
      <w:r w:rsidR="00C6272A" w:rsidRPr="00CB07B6">
        <w:rPr>
          <w:rFonts w:asciiTheme="minorHAnsi" w:hAnsiTheme="minorHAnsi" w:cstheme="minorHAnsi" w:hint="default"/>
          <w:bCs/>
          <w:i/>
          <w:iCs/>
          <w:sz w:val="22"/>
          <w:szCs w:val="22"/>
        </w:rPr>
        <w:t xml:space="preserve"> </w:t>
      </w:r>
      <w:r w:rsidR="00D003B2" w:rsidRPr="00CB07B6">
        <w:rPr>
          <w:rFonts w:asciiTheme="minorHAnsi" w:hAnsiTheme="minorHAnsi" w:cstheme="minorHAnsi" w:hint="default"/>
          <w:bCs/>
          <w:i/>
          <w:iCs/>
          <w:sz w:val="22"/>
          <w:szCs w:val="22"/>
        </w:rPr>
        <w:t>İ</w:t>
      </w:r>
      <w:r w:rsidR="00C6272A" w:rsidRPr="00CB07B6">
        <w:rPr>
          <w:rFonts w:asciiTheme="minorHAnsi" w:hAnsiTheme="minorHAnsi" w:cstheme="minorHAnsi" w:hint="default"/>
          <w:bCs/>
          <w:i/>
          <w:iCs/>
          <w:sz w:val="22"/>
          <w:szCs w:val="22"/>
        </w:rPr>
        <w:t>lgili Birimleri</w:t>
      </w:r>
      <w:r w:rsidR="00D003B2" w:rsidRPr="00CB07B6">
        <w:rPr>
          <w:rFonts w:asciiTheme="minorHAnsi" w:hAnsiTheme="minorHAnsi" w:cstheme="minorHAnsi" w:hint="default"/>
          <w:bCs/>
          <w:i/>
          <w:iCs/>
          <w:sz w:val="22"/>
          <w:szCs w:val="22"/>
        </w:rPr>
        <w:t>nin Sorumlulukları</w:t>
      </w:r>
    </w:p>
    <w:p w14:paraId="21BFBB0C" w14:textId="0D52597F" w:rsidR="007D134A" w:rsidRDefault="00C6272A" w:rsidP="00D003B2">
      <w:pPr>
        <w:tabs>
          <w:tab w:val="left" w:pos="9360"/>
        </w:tabs>
        <w:suppressAutoHyphens w:val="0"/>
        <w:autoSpaceDE w:val="0"/>
        <w:autoSpaceDN w:val="0"/>
        <w:adjustRightInd w:val="0"/>
        <w:spacing w:line="276" w:lineRule="auto"/>
        <w:ind w:left="720"/>
        <w:jc w:val="both"/>
        <w:rPr>
          <w:rFonts w:asciiTheme="minorHAnsi" w:hAnsiTheme="minorHAnsi" w:cstheme="minorHAnsi" w:hint="default"/>
          <w:sz w:val="22"/>
          <w:szCs w:val="22"/>
        </w:rPr>
      </w:pPr>
      <w:r w:rsidRPr="00D003B2">
        <w:rPr>
          <w:rFonts w:asciiTheme="minorHAnsi" w:hAnsiTheme="minorHAnsi" w:cstheme="minorHAnsi" w:hint="default"/>
          <w:sz w:val="22"/>
          <w:szCs w:val="22"/>
        </w:rPr>
        <w:t>İlgili güvenlik standartlarını ve teknik düzenlemelerini bilmek ve uygulamakla yükümlüdür</w:t>
      </w:r>
      <w:r w:rsidR="00D003B2">
        <w:rPr>
          <w:rFonts w:asciiTheme="minorHAnsi" w:hAnsiTheme="minorHAnsi" w:cstheme="minorHAnsi" w:hint="default"/>
          <w:sz w:val="22"/>
          <w:szCs w:val="22"/>
        </w:rPr>
        <w:t xml:space="preserve">. </w:t>
      </w:r>
      <w:r w:rsidRPr="00D003B2">
        <w:rPr>
          <w:rFonts w:asciiTheme="minorHAnsi" w:hAnsiTheme="minorHAnsi" w:cstheme="minorHAnsi" w:hint="default"/>
          <w:sz w:val="22"/>
          <w:szCs w:val="22"/>
        </w:rPr>
        <w:t xml:space="preserve">Belirlenmiş olan politika ve standartlara göre </w:t>
      </w:r>
      <w:r w:rsidR="00D003B2">
        <w:rPr>
          <w:rFonts w:asciiTheme="minorHAnsi" w:hAnsiTheme="minorHAnsi" w:cstheme="minorHAnsi" w:hint="default"/>
          <w:sz w:val="22"/>
          <w:szCs w:val="22"/>
        </w:rPr>
        <w:t>Veri Sorumlusu</w:t>
      </w:r>
      <w:r w:rsidRPr="00D003B2">
        <w:rPr>
          <w:rFonts w:asciiTheme="minorHAnsi" w:hAnsiTheme="minorHAnsi" w:cstheme="minorHAnsi" w:hint="default"/>
          <w:sz w:val="22"/>
          <w:szCs w:val="22"/>
        </w:rPr>
        <w:t xml:space="preserve"> çalışanlarına destek verir.</w:t>
      </w:r>
    </w:p>
    <w:p w14:paraId="2B40187B" w14:textId="119E1FA4" w:rsidR="00D003B2" w:rsidRDefault="00D003B2" w:rsidP="00D003B2">
      <w:pPr>
        <w:tabs>
          <w:tab w:val="left" w:pos="9360"/>
        </w:tabs>
        <w:suppressAutoHyphens w:val="0"/>
        <w:autoSpaceDE w:val="0"/>
        <w:autoSpaceDN w:val="0"/>
        <w:adjustRightInd w:val="0"/>
        <w:spacing w:line="276" w:lineRule="auto"/>
        <w:ind w:left="720"/>
        <w:jc w:val="both"/>
        <w:rPr>
          <w:rFonts w:asciiTheme="minorHAnsi" w:hAnsiTheme="minorHAnsi" w:cstheme="minorHAnsi" w:hint="default"/>
          <w:sz w:val="22"/>
          <w:szCs w:val="22"/>
        </w:rPr>
      </w:pPr>
    </w:p>
    <w:p w14:paraId="7A30833B" w14:textId="6D7BC02F" w:rsidR="0046062D" w:rsidRDefault="0046062D" w:rsidP="00D003B2">
      <w:pPr>
        <w:tabs>
          <w:tab w:val="left" w:pos="9360"/>
        </w:tabs>
        <w:suppressAutoHyphens w:val="0"/>
        <w:autoSpaceDE w:val="0"/>
        <w:autoSpaceDN w:val="0"/>
        <w:adjustRightInd w:val="0"/>
        <w:spacing w:line="276" w:lineRule="auto"/>
        <w:ind w:left="720"/>
        <w:jc w:val="both"/>
        <w:rPr>
          <w:rFonts w:asciiTheme="minorHAnsi" w:hAnsiTheme="minorHAnsi" w:cstheme="minorHAnsi" w:hint="default"/>
          <w:sz w:val="22"/>
          <w:szCs w:val="22"/>
        </w:rPr>
      </w:pPr>
    </w:p>
    <w:p w14:paraId="3F88C8BB" w14:textId="77777777" w:rsidR="00823D7F" w:rsidRDefault="00823D7F" w:rsidP="00D003B2">
      <w:pPr>
        <w:tabs>
          <w:tab w:val="left" w:pos="9360"/>
        </w:tabs>
        <w:suppressAutoHyphens w:val="0"/>
        <w:autoSpaceDE w:val="0"/>
        <w:autoSpaceDN w:val="0"/>
        <w:adjustRightInd w:val="0"/>
        <w:spacing w:line="276" w:lineRule="auto"/>
        <w:ind w:left="720"/>
        <w:jc w:val="both"/>
        <w:rPr>
          <w:rFonts w:asciiTheme="minorHAnsi" w:hAnsiTheme="minorHAnsi" w:cstheme="minorHAnsi" w:hint="default"/>
          <w:sz w:val="22"/>
          <w:szCs w:val="22"/>
        </w:rPr>
      </w:pPr>
      <w:bookmarkStart w:id="0" w:name="_GoBack"/>
      <w:bookmarkEnd w:id="0"/>
    </w:p>
    <w:p w14:paraId="2F47A3E4" w14:textId="77777777" w:rsidR="0046062D" w:rsidRDefault="0046062D" w:rsidP="00D003B2">
      <w:pPr>
        <w:tabs>
          <w:tab w:val="left" w:pos="9360"/>
        </w:tabs>
        <w:suppressAutoHyphens w:val="0"/>
        <w:autoSpaceDE w:val="0"/>
        <w:autoSpaceDN w:val="0"/>
        <w:adjustRightInd w:val="0"/>
        <w:spacing w:line="276" w:lineRule="auto"/>
        <w:ind w:left="720"/>
        <w:jc w:val="both"/>
        <w:rPr>
          <w:rFonts w:asciiTheme="minorHAnsi" w:hAnsiTheme="minorHAnsi" w:cstheme="minorHAnsi" w:hint="default"/>
          <w:sz w:val="22"/>
          <w:szCs w:val="22"/>
        </w:rPr>
      </w:pPr>
    </w:p>
    <w:p w14:paraId="513B3A10" w14:textId="0BB5EBCA" w:rsidR="00D003B2" w:rsidRDefault="00FE3820" w:rsidP="00D003B2">
      <w:pPr>
        <w:pStyle w:val="ListParagraph"/>
        <w:numPr>
          <w:ilvl w:val="0"/>
          <w:numId w:val="14"/>
        </w:numPr>
        <w:tabs>
          <w:tab w:val="left" w:pos="9360"/>
        </w:tabs>
        <w:suppressAutoHyphens w:val="0"/>
        <w:autoSpaceDE w:val="0"/>
        <w:autoSpaceDN w:val="0"/>
        <w:adjustRightInd w:val="0"/>
        <w:spacing w:line="276" w:lineRule="auto"/>
        <w:jc w:val="both"/>
        <w:rPr>
          <w:rFonts w:asciiTheme="minorHAnsi" w:hAnsiTheme="minorHAnsi" w:cstheme="minorHAnsi" w:hint="default"/>
          <w:b/>
          <w:sz w:val="22"/>
          <w:szCs w:val="22"/>
        </w:rPr>
      </w:pPr>
      <w:r>
        <w:rPr>
          <w:rFonts w:asciiTheme="minorHAnsi" w:hAnsiTheme="minorHAnsi" w:cstheme="minorHAnsi" w:hint="default"/>
          <w:b/>
          <w:sz w:val="22"/>
          <w:szCs w:val="22"/>
        </w:rPr>
        <w:lastRenderedPageBreak/>
        <w:t>Kurallar</w:t>
      </w:r>
      <w:r w:rsidR="00A22CFA">
        <w:rPr>
          <w:rFonts w:asciiTheme="minorHAnsi" w:hAnsiTheme="minorHAnsi" w:cstheme="minorHAnsi" w:hint="default"/>
          <w:b/>
          <w:sz w:val="22"/>
          <w:szCs w:val="22"/>
        </w:rPr>
        <w:t xml:space="preserve"> </w:t>
      </w:r>
      <w:r w:rsidR="002262CA">
        <w:rPr>
          <w:rFonts w:asciiTheme="minorHAnsi" w:hAnsiTheme="minorHAnsi" w:cstheme="minorHAnsi" w:hint="default"/>
          <w:b/>
          <w:sz w:val="22"/>
          <w:szCs w:val="22"/>
        </w:rPr>
        <w:t>ve Uygulama</w:t>
      </w:r>
    </w:p>
    <w:p w14:paraId="7119BB3A" w14:textId="5D235323" w:rsidR="0042034D" w:rsidRPr="00D003B2" w:rsidRDefault="0019172C"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b/>
          <w:sz w:val="22"/>
          <w:szCs w:val="22"/>
        </w:rPr>
      </w:pPr>
      <w:r w:rsidRPr="00D003B2">
        <w:rPr>
          <w:rFonts w:asciiTheme="minorHAnsi" w:hAnsiTheme="minorHAnsi" w:cstheme="minorHAnsi"/>
          <w:bCs/>
          <w:iCs/>
          <w:sz w:val="22"/>
          <w:szCs w:val="22"/>
        </w:rPr>
        <w:t>Kurum içinde e</w:t>
      </w:r>
      <w:r w:rsidR="0042034D" w:rsidRPr="00D003B2">
        <w:rPr>
          <w:rFonts w:asciiTheme="minorHAnsi" w:hAnsiTheme="minorHAnsi" w:cstheme="minorHAnsi"/>
          <w:bCs/>
          <w:iCs/>
          <w:sz w:val="22"/>
          <w:szCs w:val="22"/>
        </w:rPr>
        <w:t>lektronik veya diğer ortamlardaki veri</w:t>
      </w:r>
      <w:r w:rsidR="00D003B2">
        <w:rPr>
          <w:rFonts w:asciiTheme="minorHAnsi" w:hAnsiTheme="minorHAnsi" w:cstheme="minorHAnsi" w:hint="default"/>
          <w:bCs/>
          <w:iCs/>
          <w:sz w:val="22"/>
          <w:szCs w:val="22"/>
        </w:rPr>
        <w:t>ler</w:t>
      </w:r>
      <w:r w:rsidR="0042034D" w:rsidRPr="00D003B2">
        <w:rPr>
          <w:rFonts w:asciiTheme="minorHAnsi" w:hAnsiTheme="minorHAnsi" w:cstheme="minorHAnsi"/>
          <w:bCs/>
          <w:iCs/>
          <w:sz w:val="22"/>
          <w:szCs w:val="22"/>
        </w:rPr>
        <w:t xml:space="preserve">/bilgiler </w:t>
      </w:r>
      <w:r w:rsidR="00D003B2">
        <w:rPr>
          <w:rFonts w:asciiTheme="minorHAnsi" w:hAnsiTheme="minorHAnsi" w:cstheme="minorHAnsi" w:hint="default"/>
          <w:bCs/>
          <w:iCs/>
          <w:sz w:val="22"/>
          <w:szCs w:val="22"/>
        </w:rPr>
        <w:t>Veri Sorumlusu’nun</w:t>
      </w:r>
      <w:r w:rsidR="0042034D" w:rsidRPr="00D003B2">
        <w:rPr>
          <w:rFonts w:asciiTheme="minorHAnsi" w:hAnsiTheme="minorHAnsi" w:cstheme="minorHAnsi"/>
          <w:bCs/>
          <w:iCs/>
          <w:sz w:val="22"/>
          <w:szCs w:val="22"/>
        </w:rPr>
        <w:t xml:space="preserve"> mülkiyetindedir ve tüm yasal hakları </w:t>
      </w:r>
      <w:r w:rsidR="00D003B2">
        <w:rPr>
          <w:rFonts w:asciiTheme="minorHAnsi" w:hAnsiTheme="minorHAnsi" w:cstheme="minorHAnsi" w:hint="default"/>
          <w:bCs/>
          <w:iCs/>
          <w:sz w:val="22"/>
          <w:szCs w:val="22"/>
        </w:rPr>
        <w:t>Veri Sorumlusu’na</w:t>
      </w:r>
      <w:r w:rsidR="00FA52E1" w:rsidRPr="00D003B2">
        <w:rPr>
          <w:rFonts w:asciiTheme="minorHAnsi" w:hAnsiTheme="minorHAnsi" w:cstheme="minorHAnsi"/>
          <w:bCs/>
          <w:iCs/>
          <w:sz w:val="22"/>
          <w:szCs w:val="22"/>
        </w:rPr>
        <w:t xml:space="preserve"> aittir.</w:t>
      </w:r>
    </w:p>
    <w:p w14:paraId="56F99858" w14:textId="77777777" w:rsidR="00FE3820" w:rsidRPr="00FE3820" w:rsidRDefault="00D003B2"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b/>
          <w:sz w:val="22"/>
          <w:szCs w:val="22"/>
        </w:rPr>
      </w:pPr>
      <w:r>
        <w:rPr>
          <w:rFonts w:asciiTheme="minorHAnsi" w:hAnsiTheme="minorHAnsi" w:cstheme="minorHAnsi" w:hint="default"/>
          <w:bCs/>
          <w:iCs/>
          <w:sz w:val="22"/>
          <w:szCs w:val="22"/>
        </w:rPr>
        <w:t xml:space="preserve">Veri Sorumlusu </w:t>
      </w:r>
      <w:r w:rsidR="0042034D" w:rsidRPr="00FE3820">
        <w:rPr>
          <w:rFonts w:asciiTheme="minorHAnsi" w:hAnsiTheme="minorHAnsi" w:cstheme="minorHAnsi"/>
          <w:bCs/>
          <w:iCs/>
          <w:sz w:val="22"/>
          <w:szCs w:val="22"/>
        </w:rPr>
        <w:t>bünyesindeki her türlü bilgi sistemleri, veri iletişim kanalları, veri</w:t>
      </w:r>
      <w:r w:rsidR="00FE3820">
        <w:rPr>
          <w:rFonts w:asciiTheme="minorHAnsi" w:hAnsiTheme="minorHAnsi" w:cstheme="minorHAnsi" w:hint="default"/>
          <w:bCs/>
          <w:iCs/>
          <w:sz w:val="22"/>
          <w:szCs w:val="22"/>
        </w:rPr>
        <w:t>leri</w:t>
      </w:r>
      <w:r w:rsidR="0042034D" w:rsidRPr="00FE3820">
        <w:rPr>
          <w:rFonts w:asciiTheme="minorHAnsi" w:hAnsiTheme="minorHAnsi" w:cstheme="minorHAnsi"/>
          <w:bCs/>
          <w:iCs/>
          <w:sz w:val="22"/>
          <w:szCs w:val="22"/>
        </w:rPr>
        <w:t>/bilgileri vb. yalnızca iş amaçlı kullanılmak zorundadır.</w:t>
      </w:r>
    </w:p>
    <w:p w14:paraId="19157BF3" w14:textId="77777777" w:rsidR="00FE3820" w:rsidRPr="00FE3820" w:rsidRDefault="00FE3820"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b/>
          <w:sz w:val="22"/>
          <w:szCs w:val="22"/>
        </w:rPr>
      </w:pPr>
      <w:r>
        <w:rPr>
          <w:rFonts w:asciiTheme="minorHAnsi" w:hAnsiTheme="minorHAnsi" w:cstheme="minorHAnsi" w:hint="default"/>
          <w:bCs/>
          <w:iCs/>
          <w:sz w:val="22"/>
          <w:szCs w:val="22"/>
        </w:rPr>
        <w:t>Veri Sorumlusu</w:t>
      </w:r>
      <w:r w:rsidR="0042034D" w:rsidRPr="00FE3820">
        <w:rPr>
          <w:rFonts w:asciiTheme="minorHAnsi" w:hAnsiTheme="minorHAnsi" w:cstheme="minorHAnsi"/>
          <w:bCs/>
          <w:iCs/>
          <w:sz w:val="22"/>
          <w:szCs w:val="22"/>
        </w:rPr>
        <w:t xml:space="preserve"> çalışanları, her türlü bilgi sistemleri, veri iletişim kanalları, veri </w:t>
      </w:r>
      <w:r w:rsidR="00844636" w:rsidRPr="00FE3820">
        <w:rPr>
          <w:rFonts w:asciiTheme="minorHAnsi" w:hAnsiTheme="minorHAnsi" w:cstheme="minorHAnsi"/>
          <w:bCs/>
          <w:iCs/>
          <w:sz w:val="22"/>
          <w:szCs w:val="22"/>
        </w:rPr>
        <w:t>ve</w:t>
      </w:r>
      <w:r w:rsidR="0042034D" w:rsidRPr="00FE3820">
        <w:rPr>
          <w:rFonts w:asciiTheme="minorHAnsi" w:hAnsiTheme="minorHAnsi" w:cstheme="minorHAnsi"/>
          <w:bCs/>
          <w:iCs/>
          <w:sz w:val="22"/>
          <w:szCs w:val="22"/>
        </w:rPr>
        <w:t xml:space="preserve"> bilgilerin kullanımları sırasında, fiziksel koruma, erişim denetimi, yedekleme, güvenlik ve gizlilik ilkelerine azami önem göstermek ve uymak zorundadırlar.</w:t>
      </w:r>
      <w:r w:rsidR="00677AB5" w:rsidRPr="00FE3820">
        <w:rPr>
          <w:rFonts w:asciiTheme="minorHAnsi" w:hAnsiTheme="minorHAnsi" w:cstheme="minorHAnsi"/>
          <w:bCs/>
          <w:iCs/>
          <w:sz w:val="22"/>
          <w:szCs w:val="22"/>
        </w:rPr>
        <w:t xml:space="preserve"> </w:t>
      </w:r>
      <w:r w:rsidR="0029453E" w:rsidRPr="00FE3820">
        <w:rPr>
          <w:rFonts w:asciiTheme="minorHAnsi" w:hAnsiTheme="minorHAnsi" w:cstheme="minorHAnsi"/>
          <w:bCs/>
          <w:iCs/>
          <w:sz w:val="22"/>
          <w:szCs w:val="22"/>
        </w:rPr>
        <w:t xml:space="preserve">Özellikle kaybolma ve hırsızlık risklerine açık olan taşınabilir cihazlar </w:t>
      </w:r>
      <w:r w:rsidR="00710407" w:rsidRPr="00FE3820">
        <w:rPr>
          <w:rFonts w:asciiTheme="minorHAnsi" w:hAnsiTheme="minorHAnsi" w:cstheme="minorHAnsi"/>
          <w:bCs/>
          <w:iCs/>
          <w:sz w:val="22"/>
          <w:szCs w:val="22"/>
        </w:rPr>
        <w:t>gözetimsiz bırakılmamalı</w:t>
      </w:r>
      <w:r w:rsidR="005F36C7" w:rsidRPr="00FE3820">
        <w:rPr>
          <w:rFonts w:asciiTheme="minorHAnsi" w:hAnsiTheme="minorHAnsi" w:cstheme="minorHAnsi"/>
          <w:bCs/>
          <w:iCs/>
          <w:sz w:val="22"/>
          <w:szCs w:val="22"/>
        </w:rPr>
        <w:t xml:space="preserve"> ve</w:t>
      </w:r>
      <w:r w:rsidR="00710407" w:rsidRPr="00FE3820">
        <w:rPr>
          <w:rFonts w:asciiTheme="minorHAnsi" w:hAnsiTheme="minorHAnsi" w:cstheme="minorHAnsi"/>
          <w:bCs/>
          <w:iCs/>
          <w:sz w:val="22"/>
          <w:szCs w:val="22"/>
        </w:rPr>
        <w:t xml:space="preserve"> güvenliği sağlanmalı</w:t>
      </w:r>
      <w:r w:rsidR="005F36C7" w:rsidRPr="00FE3820">
        <w:rPr>
          <w:rFonts w:asciiTheme="minorHAnsi" w:hAnsiTheme="minorHAnsi" w:cstheme="minorHAnsi"/>
          <w:bCs/>
          <w:iCs/>
          <w:sz w:val="22"/>
          <w:szCs w:val="22"/>
        </w:rPr>
        <w:t>dır.</w:t>
      </w:r>
    </w:p>
    <w:p w14:paraId="0F39016F" w14:textId="007E20AC" w:rsidR="0042034D" w:rsidRPr="00950D56" w:rsidRDefault="00FE3820"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bCs/>
          <w:iCs/>
          <w:sz w:val="22"/>
          <w:szCs w:val="22"/>
        </w:rPr>
        <w:t>Veri Sorumlusu’na</w:t>
      </w:r>
      <w:r w:rsidR="0042034D" w:rsidRPr="00FE3820">
        <w:rPr>
          <w:rFonts w:asciiTheme="minorHAnsi" w:hAnsiTheme="minorHAnsi" w:cstheme="minorHAnsi"/>
          <w:sz w:val="22"/>
          <w:szCs w:val="22"/>
        </w:rPr>
        <w:t xml:space="preserve"> ait gizli/değerli </w:t>
      </w:r>
      <w:r w:rsidR="0042034D" w:rsidRPr="00FE3820">
        <w:rPr>
          <w:rFonts w:asciiTheme="minorHAnsi" w:hAnsiTheme="minorHAnsi" w:cstheme="minorHAnsi"/>
          <w:color w:val="000000" w:themeColor="text1"/>
          <w:sz w:val="22"/>
          <w:szCs w:val="22"/>
        </w:rPr>
        <w:t xml:space="preserve">bilginin </w:t>
      </w:r>
      <w:r w:rsidR="00474E1D" w:rsidRPr="00FE3820">
        <w:rPr>
          <w:rFonts w:asciiTheme="minorHAnsi" w:hAnsiTheme="minorHAnsi" w:cstheme="minorHAnsi"/>
          <w:color w:val="000000" w:themeColor="text1"/>
          <w:sz w:val="22"/>
          <w:szCs w:val="22"/>
        </w:rPr>
        <w:t xml:space="preserve">ve her türlü kişisel verilerin </w:t>
      </w:r>
      <w:r w:rsidR="00CC3287" w:rsidRPr="00FE3820">
        <w:rPr>
          <w:rFonts w:asciiTheme="minorHAnsi" w:hAnsiTheme="minorHAnsi" w:cstheme="minorHAnsi"/>
          <w:color w:val="000000" w:themeColor="text1"/>
          <w:sz w:val="22"/>
          <w:szCs w:val="22"/>
        </w:rPr>
        <w:t xml:space="preserve">gizliliğinin sağlanması esastır. </w:t>
      </w:r>
      <w:r w:rsidR="004A4E60" w:rsidRPr="00FE3820">
        <w:rPr>
          <w:rFonts w:asciiTheme="minorHAnsi" w:hAnsiTheme="minorHAnsi" w:cstheme="minorHAnsi"/>
          <w:color w:val="000000" w:themeColor="text1"/>
          <w:sz w:val="22"/>
          <w:szCs w:val="22"/>
        </w:rPr>
        <w:t xml:space="preserve">Tüm bu </w:t>
      </w:r>
      <w:r w:rsidR="008C08B2" w:rsidRPr="00FE3820">
        <w:rPr>
          <w:rFonts w:asciiTheme="minorHAnsi" w:hAnsiTheme="minorHAnsi" w:cstheme="minorHAnsi"/>
          <w:color w:val="000000" w:themeColor="text1"/>
          <w:sz w:val="22"/>
          <w:szCs w:val="22"/>
        </w:rPr>
        <w:t>değerli bilgi</w:t>
      </w:r>
      <w:r w:rsidR="004A4E60" w:rsidRPr="00FE3820">
        <w:rPr>
          <w:rFonts w:asciiTheme="minorHAnsi" w:hAnsiTheme="minorHAnsi" w:cstheme="minorHAnsi"/>
          <w:color w:val="000000" w:themeColor="text1"/>
          <w:sz w:val="22"/>
          <w:szCs w:val="22"/>
        </w:rPr>
        <w:t xml:space="preserve"> ve </w:t>
      </w:r>
      <w:r w:rsidR="008C08B2" w:rsidRPr="00FE3820">
        <w:rPr>
          <w:rFonts w:asciiTheme="minorHAnsi" w:hAnsiTheme="minorHAnsi" w:cstheme="minorHAnsi"/>
          <w:color w:val="000000" w:themeColor="text1"/>
          <w:sz w:val="22"/>
          <w:szCs w:val="22"/>
        </w:rPr>
        <w:t>kişisel verilerin</w:t>
      </w:r>
      <w:r w:rsidR="004A4E60" w:rsidRPr="00FE3820">
        <w:rPr>
          <w:rFonts w:asciiTheme="minorHAnsi" w:hAnsiTheme="minorHAnsi" w:cstheme="minorHAnsi"/>
          <w:color w:val="000000" w:themeColor="text1"/>
          <w:sz w:val="22"/>
          <w:szCs w:val="22"/>
        </w:rPr>
        <w:t xml:space="preserve"> </w:t>
      </w:r>
      <w:r w:rsidR="0042034D" w:rsidRPr="00FE3820">
        <w:rPr>
          <w:rFonts w:asciiTheme="minorHAnsi" w:hAnsiTheme="minorHAnsi" w:cstheme="minorHAnsi"/>
          <w:color w:val="000000" w:themeColor="text1"/>
          <w:sz w:val="22"/>
          <w:szCs w:val="22"/>
        </w:rPr>
        <w:t>veri i</w:t>
      </w:r>
      <w:r w:rsidR="0042034D" w:rsidRPr="00FE3820">
        <w:rPr>
          <w:rFonts w:asciiTheme="minorHAnsi" w:hAnsiTheme="minorHAnsi" w:cstheme="minorHAnsi"/>
          <w:sz w:val="22"/>
          <w:szCs w:val="22"/>
        </w:rPr>
        <w:t xml:space="preserve">letişim kanalları yoluyla </w:t>
      </w:r>
      <w:r>
        <w:rPr>
          <w:rFonts w:asciiTheme="minorHAnsi" w:hAnsiTheme="minorHAnsi" w:cstheme="minorHAnsi" w:hint="default"/>
          <w:bCs/>
          <w:iCs/>
          <w:sz w:val="22"/>
          <w:szCs w:val="22"/>
        </w:rPr>
        <w:t xml:space="preserve">Veri Sorumlusu </w:t>
      </w:r>
      <w:r w:rsidR="0042034D" w:rsidRPr="00FE3820">
        <w:rPr>
          <w:rFonts w:asciiTheme="minorHAnsi" w:hAnsiTheme="minorHAnsi" w:cstheme="minorHAnsi"/>
          <w:sz w:val="22"/>
          <w:szCs w:val="22"/>
        </w:rPr>
        <w:t xml:space="preserve">dışına çıkartılması ve üçüncü şahıslara, her ne şekilde ve her ne amaçlı olursa olsun iletilmesi, kullandırılması yasaktır. </w:t>
      </w:r>
      <w:r w:rsidR="001C696B" w:rsidRPr="00FE3820">
        <w:rPr>
          <w:rFonts w:asciiTheme="minorHAnsi" w:hAnsiTheme="minorHAnsi" w:cstheme="minorHAnsi"/>
          <w:sz w:val="22"/>
          <w:szCs w:val="22"/>
        </w:rPr>
        <w:t xml:space="preserve">Ayrıca kurumsal süreçlerde kullanılan </w:t>
      </w:r>
      <w:r w:rsidR="0058135B" w:rsidRPr="00FE3820">
        <w:rPr>
          <w:rFonts w:asciiTheme="minorHAnsi" w:hAnsiTheme="minorHAnsi" w:cstheme="minorHAnsi"/>
          <w:sz w:val="22"/>
          <w:szCs w:val="22"/>
        </w:rPr>
        <w:t xml:space="preserve">özel nitelikli kişisel veriler ve </w:t>
      </w:r>
      <w:r w:rsidR="001C696B" w:rsidRPr="00FE3820">
        <w:rPr>
          <w:rFonts w:asciiTheme="minorHAnsi" w:hAnsiTheme="minorHAnsi" w:cstheme="minorHAnsi"/>
          <w:sz w:val="22"/>
          <w:szCs w:val="22"/>
        </w:rPr>
        <w:t xml:space="preserve">kişisel veriler elektronik veya fiziksel kopya olsun </w:t>
      </w:r>
      <w:r w:rsidR="00157FD2">
        <w:rPr>
          <w:rFonts w:asciiTheme="minorHAnsi" w:hAnsiTheme="minorHAnsi" w:cstheme="minorHAnsi" w:hint="default"/>
          <w:sz w:val="22"/>
          <w:szCs w:val="22"/>
        </w:rPr>
        <w:t>çalışanın</w:t>
      </w:r>
      <w:r w:rsidR="001C696B" w:rsidRPr="00FE3820">
        <w:rPr>
          <w:rFonts w:asciiTheme="minorHAnsi" w:hAnsiTheme="minorHAnsi" w:cstheme="minorHAnsi"/>
          <w:sz w:val="22"/>
          <w:szCs w:val="22"/>
        </w:rPr>
        <w:t xml:space="preserve"> evinde, dizüstü bilgisayarlarda veya diğer kişisel taşınabilir cihazlarda ve işyeri dışındaki diğer sahalarda tutulamaz.</w:t>
      </w:r>
      <w:r w:rsidR="00F03464" w:rsidRPr="00FE3820">
        <w:rPr>
          <w:rFonts w:asciiTheme="minorHAnsi" w:hAnsiTheme="minorHAnsi" w:cstheme="minorHAnsi"/>
          <w:sz w:val="22"/>
          <w:szCs w:val="22"/>
        </w:rPr>
        <w:t xml:space="preserve"> </w:t>
      </w:r>
      <w:r w:rsidR="008F1033" w:rsidRPr="00FE3820">
        <w:rPr>
          <w:rFonts w:asciiTheme="minorHAnsi" w:hAnsiTheme="minorHAnsi" w:cstheme="minorHAnsi"/>
          <w:sz w:val="22"/>
          <w:szCs w:val="22"/>
        </w:rPr>
        <w:t>V</w:t>
      </w:r>
      <w:r w:rsidR="00782871" w:rsidRPr="00FE3820">
        <w:rPr>
          <w:rFonts w:asciiTheme="minorHAnsi" w:hAnsiTheme="minorHAnsi" w:cstheme="minorHAnsi"/>
          <w:sz w:val="22"/>
          <w:szCs w:val="22"/>
        </w:rPr>
        <w:t>eri</w:t>
      </w:r>
      <w:r w:rsidR="009E1361">
        <w:rPr>
          <w:rFonts w:asciiTheme="minorHAnsi" w:hAnsiTheme="minorHAnsi" w:cstheme="minorHAnsi" w:hint="default"/>
          <w:sz w:val="22"/>
          <w:szCs w:val="22"/>
        </w:rPr>
        <w:t>lerin/</w:t>
      </w:r>
      <w:r w:rsidR="008F1033" w:rsidRPr="00FE3820">
        <w:rPr>
          <w:rFonts w:asciiTheme="minorHAnsi" w:hAnsiTheme="minorHAnsi" w:cstheme="minorHAnsi"/>
          <w:sz w:val="22"/>
          <w:szCs w:val="22"/>
        </w:rPr>
        <w:t>bilgil</w:t>
      </w:r>
      <w:r w:rsidR="00782871" w:rsidRPr="00FE3820">
        <w:rPr>
          <w:rFonts w:asciiTheme="minorHAnsi" w:hAnsiTheme="minorHAnsi" w:cstheme="minorHAnsi"/>
          <w:sz w:val="22"/>
          <w:szCs w:val="22"/>
        </w:rPr>
        <w:t>erin</w:t>
      </w:r>
      <w:r w:rsidR="00710913" w:rsidRPr="00FE3820">
        <w:rPr>
          <w:rFonts w:asciiTheme="minorHAnsi" w:hAnsiTheme="minorHAnsi" w:cstheme="minorHAnsi"/>
          <w:sz w:val="22"/>
          <w:szCs w:val="22"/>
        </w:rPr>
        <w:t xml:space="preserve"> </w:t>
      </w:r>
      <w:r w:rsidR="00710913" w:rsidRPr="00950D56">
        <w:rPr>
          <w:rFonts w:asciiTheme="minorHAnsi" w:hAnsiTheme="minorHAnsi" w:cstheme="minorHAnsi"/>
          <w:sz w:val="22"/>
          <w:szCs w:val="22"/>
        </w:rPr>
        <w:t>kurum dışına ç</w:t>
      </w:r>
      <w:r w:rsidR="0042034D" w:rsidRPr="00950D56">
        <w:rPr>
          <w:rFonts w:asciiTheme="minorHAnsi" w:hAnsiTheme="minorHAnsi" w:cstheme="minorHAnsi"/>
          <w:sz w:val="22"/>
          <w:szCs w:val="22"/>
        </w:rPr>
        <w:t xml:space="preserve">ıkartılması gereken özel durumlarda, konuyla ilgili </w:t>
      </w:r>
      <w:r w:rsidRPr="00950D56">
        <w:rPr>
          <w:rFonts w:asciiTheme="minorHAnsi" w:hAnsiTheme="minorHAnsi" w:cstheme="minorHAnsi" w:hint="default"/>
          <w:bCs/>
          <w:iCs/>
          <w:sz w:val="22"/>
          <w:szCs w:val="22"/>
        </w:rPr>
        <w:t>Veri Sorumlusu bünyesinde</w:t>
      </w:r>
      <w:r w:rsidR="0042034D" w:rsidRPr="00950D56">
        <w:rPr>
          <w:rFonts w:asciiTheme="minorHAnsi" w:hAnsiTheme="minorHAnsi" w:cstheme="minorHAnsi"/>
          <w:sz w:val="22"/>
          <w:szCs w:val="22"/>
        </w:rPr>
        <w:t xml:space="preserve"> yayımlanmış olan </w:t>
      </w:r>
      <w:hyperlink r:id="rId11" w:history="1">
        <w:r w:rsidR="005E4028" w:rsidRPr="00950D56">
          <w:rPr>
            <w:rFonts w:asciiTheme="minorHAnsi" w:hAnsiTheme="minorHAnsi" w:cstheme="minorHAnsi"/>
            <w:sz w:val="22"/>
            <w:szCs w:val="22"/>
          </w:rPr>
          <w:t>“</w:t>
        </w:r>
        <w:r w:rsidR="00950D56" w:rsidRPr="00950D56">
          <w:rPr>
            <w:rFonts w:asciiTheme="minorHAnsi" w:hAnsiTheme="minorHAnsi" w:cstheme="minorHAnsi" w:hint="default"/>
            <w:sz w:val="22"/>
            <w:szCs w:val="22"/>
          </w:rPr>
          <w:t xml:space="preserve">ARKAS </w:t>
        </w:r>
        <w:r w:rsidR="005E4028" w:rsidRPr="00950D56">
          <w:rPr>
            <w:rFonts w:asciiTheme="minorHAnsi" w:hAnsiTheme="minorHAnsi" w:cstheme="minorHAnsi"/>
            <w:sz w:val="22"/>
            <w:szCs w:val="22"/>
          </w:rPr>
          <w:t>Bilgi Sistemleri Genel Standartlar ve Güvenlik Politikası”</w:t>
        </w:r>
      </w:hyperlink>
      <w:r w:rsidR="005E4028" w:rsidRPr="00950D56">
        <w:rPr>
          <w:rFonts w:asciiTheme="minorHAnsi" w:hAnsiTheme="minorHAnsi" w:cstheme="minorHAnsi"/>
          <w:sz w:val="22"/>
          <w:szCs w:val="22"/>
        </w:rPr>
        <w:t xml:space="preserve"> </w:t>
      </w:r>
      <w:r w:rsidRPr="00950D56">
        <w:rPr>
          <w:rFonts w:asciiTheme="minorHAnsi" w:hAnsiTheme="minorHAnsi" w:cstheme="minorHAnsi" w:hint="default"/>
          <w:sz w:val="22"/>
          <w:szCs w:val="22"/>
        </w:rPr>
        <w:t>u</w:t>
      </w:r>
      <w:r w:rsidR="0042034D" w:rsidRPr="00950D56">
        <w:rPr>
          <w:rFonts w:asciiTheme="minorHAnsi" w:hAnsiTheme="minorHAnsi" w:cstheme="minorHAnsi"/>
          <w:sz w:val="22"/>
          <w:szCs w:val="22"/>
        </w:rPr>
        <w:t xml:space="preserve">ygulanacaktır. </w:t>
      </w:r>
    </w:p>
    <w:p w14:paraId="71DA1D91" w14:textId="257DC993" w:rsidR="00612908" w:rsidRPr="00612908" w:rsidRDefault="00FE3820"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b/>
          <w:sz w:val="22"/>
          <w:szCs w:val="22"/>
        </w:rPr>
      </w:pPr>
      <w:r>
        <w:rPr>
          <w:rFonts w:asciiTheme="minorHAnsi" w:hAnsiTheme="minorHAnsi" w:cstheme="minorHAnsi" w:hint="default"/>
          <w:sz w:val="22"/>
          <w:szCs w:val="22"/>
        </w:rPr>
        <w:t>Veri Sorumlusu ç</w:t>
      </w:r>
      <w:r w:rsidR="0042034D" w:rsidRPr="00FE3820">
        <w:rPr>
          <w:rFonts w:asciiTheme="minorHAnsi" w:hAnsiTheme="minorHAnsi" w:cstheme="minorHAnsi"/>
          <w:sz w:val="22"/>
          <w:szCs w:val="22"/>
        </w:rPr>
        <w:t xml:space="preserve">alışanları, </w:t>
      </w:r>
      <w:r>
        <w:rPr>
          <w:rFonts w:asciiTheme="minorHAnsi" w:hAnsiTheme="minorHAnsi" w:cstheme="minorHAnsi" w:hint="default"/>
          <w:sz w:val="22"/>
          <w:szCs w:val="22"/>
        </w:rPr>
        <w:t xml:space="preserve">Veri Sorumlusu </w:t>
      </w:r>
      <w:r w:rsidR="0042034D" w:rsidRPr="00FE3820">
        <w:rPr>
          <w:rFonts w:asciiTheme="minorHAnsi" w:hAnsiTheme="minorHAnsi" w:cstheme="minorHAnsi"/>
          <w:sz w:val="22"/>
          <w:szCs w:val="22"/>
        </w:rPr>
        <w:t>mülkiyetinde olmayan bilgi sistemlerini bina, ofis, şirket vb. içine sokamaz, kullanamaz. Gerektiği özel durumlarda yalnızca BS</w:t>
      </w:r>
      <w:r w:rsidR="00BB51C5" w:rsidRPr="00FE3820">
        <w:rPr>
          <w:rFonts w:asciiTheme="minorHAnsi" w:hAnsiTheme="minorHAnsi" w:cstheme="minorHAnsi"/>
          <w:sz w:val="22"/>
          <w:szCs w:val="22"/>
        </w:rPr>
        <w:t>D</w:t>
      </w:r>
      <w:r w:rsidR="0042034D" w:rsidRPr="00FE3820">
        <w:rPr>
          <w:rFonts w:asciiTheme="minorHAnsi" w:hAnsiTheme="minorHAnsi" w:cstheme="minorHAnsi"/>
          <w:sz w:val="22"/>
          <w:szCs w:val="22"/>
        </w:rPr>
        <w:t xml:space="preserve"> bilgisi ve onayı ile yetkili </w:t>
      </w:r>
      <w:r w:rsidR="00157FD2">
        <w:rPr>
          <w:rFonts w:asciiTheme="minorHAnsi" w:hAnsiTheme="minorHAnsi" w:cstheme="minorHAnsi" w:hint="default"/>
          <w:sz w:val="22"/>
          <w:szCs w:val="22"/>
        </w:rPr>
        <w:t>çalışan</w:t>
      </w:r>
      <w:r w:rsidR="0042034D" w:rsidRPr="00FE3820">
        <w:rPr>
          <w:rFonts w:asciiTheme="minorHAnsi" w:hAnsiTheme="minorHAnsi" w:cstheme="minorHAnsi"/>
          <w:sz w:val="22"/>
          <w:szCs w:val="22"/>
        </w:rPr>
        <w:t xml:space="preserve"> gözetiminde giriş yapılabilir.</w:t>
      </w:r>
    </w:p>
    <w:p w14:paraId="63A243F5" w14:textId="28443C02" w:rsidR="00612908" w:rsidRPr="00612908" w:rsidRDefault="0042034D"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b/>
          <w:sz w:val="22"/>
          <w:szCs w:val="22"/>
        </w:rPr>
      </w:pPr>
      <w:r w:rsidRPr="00612908">
        <w:rPr>
          <w:rFonts w:asciiTheme="minorHAnsi" w:hAnsiTheme="minorHAnsi" w:cstheme="minorHAnsi"/>
          <w:bCs/>
          <w:iCs/>
          <w:sz w:val="22"/>
          <w:szCs w:val="22"/>
        </w:rPr>
        <w:t xml:space="preserve">Sistem odalarına ve bu odaların olmadığı yerlerdeki sistem cihazlarına yalnızca </w:t>
      </w:r>
      <w:r w:rsidR="00612908" w:rsidRPr="00612908">
        <w:rPr>
          <w:rFonts w:asciiTheme="minorHAnsi" w:hAnsiTheme="minorHAnsi" w:cstheme="minorHAnsi" w:hint="default"/>
          <w:sz w:val="22"/>
          <w:szCs w:val="22"/>
        </w:rPr>
        <w:t xml:space="preserve">Veri Sorumlusu </w:t>
      </w:r>
      <w:r w:rsidR="00BB51C5" w:rsidRPr="00612908">
        <w:rPr>
          <w:rFonts w:asciiTheme="minorHAnsi" w:hAnsiTheme="minorHAnsi" w:cstheme="minorHAnsi"/>
          <w:bCs/>
          <w:iCs/>
          <w:sz w:val="22"/>
          <w:szCs w:val="22"/>
        </w:rPr>
        <w:t>BSD</w:t>
      </w:r>
      <w:r w:rsidRPr="00612908">
        <w:rPr>
          <w:rFonts w:asciiTheme="minorHAnsi" w:hAnsiTheme="minorHAnsi" w:cstheme="minorHAnsi"/>
          <w:bCs/>
          <w:iCs/>
          <w:sz w:val="22"/>
          <w:szCs w:val="22"/>
        </w:rPr>
        <w:t xml:space="preserve"> bünyesindeki yetkili </w:t>
      </w:r>
      <w:r w:rsidR="00157FD2">
        <w:rPr>
          <w:rFonts w:asciiTheme="minorHAnsi" w:hAnsiTheme="minorHAnsi" w:cstheme="minorHAnsi" w:hint="default"/>
          <w:sz w:val="22"/>
          <w:szCs w:val="22"/>
        </w:rPr>
        <w:t>çalışan</w:t>
      </w:r>
      <w:r w:rsidR="00157FD2" w:rsidRPr="00FE3820">
        <w:rPr>
          <w:rFonts w:asciiTheme="minorHAnsi" w:hAnsiTheme="minorHAnsi" w:cstheme="minorHAnsi"/>
          <w:sz w:val="22"/>
          <w:szCs w:val="22"/>
        </w:rPr>
        <w:t xml:space="preserve"> </w:t>
      </w:r>
      <w:r w:rsidRPr="00612908">
        <w:rPr>
          <w:rFonts w:asciiTheme="minorHAnsi" w:hAnsiTheme="minorHAnsi" w:cstheme="minorHAnsi"/>
          <w:bCs/>
          <w:iCs/>
          <w:sz w:val="22"/>
          <w:szCs w:val="22"/>
        </w:rPr>
        <w:t xml:space="preserve">giriş yapabilir. Bu </w:t>
      </w:r>
      <w:r w:rsidR="00157FD2">
        <w:rPr>
          <w:rFonts w:asciiTheme="minorHAnsi" w:hAnsiTheme="minorHAnsi" w:cstheme="minorHAnsi" w:hint="default"/>
          <w:sz w:val="22"/>
          <w:szCs w:val="22"/>
        </w:rPr>
        <w:t>çalışan</w:t>
      </w:r>
      <w:r w:rsidR="00157FD2" w:rsidRPr="00FE3820">
        <w:rPr>
          <w:rFonts w:asciiTheme="minorHAnsi" w:hAnsiTheme="minorHAnsi" w:cstheme="minorHAnsi"/>
          <w:sz w:val="22"/>
          <w:szCs w:val="22"/>
        </w:rPr>
        <w:t xml:space="preserve"> </w:t>
      </w:r>
      <w:r w:rsidRPr="00612908">
        <w:rPr>
          <w:rFonts w:asciiTheme="minorHAnsi" w:hAnsiTheme="minorHAnsi" w:cstheme="minorHAnsi"/>
          <w:bCs/>
          <w:iCs/>
          <w:sz w:val="22"/>
          <w:szCs w:val="22"/>
        </w:rPr>
        <w:t xml:space="preserve">dışındaki kişilerin sistem odalarına girmesi veya sistem cihazlarına erişmesi gerektiği durumlarda, </w:t>
      </w:r>
      <w:r w:rsidR="00612908" w:rsidRPr="00FE3820">
        <w:rPr>
          <w:rFonts w:asciiTheme="minorHAnsi" w:hAnsiTheme="minorHAnsi" w:cstheme="minorHAnsi"/>
          <w:sz w:val="22"/>
          <w:szCs w:val="22"/>
        </w:rPr>
        <w:t xml:space="preserve">konuyla ilgili </w:t>
      </w:r>
      <w:r w:rsidR="00612908">
        <w:rPr>
          <w:rFonts w:asciiTheme="minorHAnsi" w:hAnsiTheme="minorHAnsi" w:cstheme="minorHAnsi" w:hint="default"/>
          <w:bCs/>
          <w:iCs/>
          <w:sz w:val="22"/>
          <w:szCs w:val="22"/>
        </w:rPr>
        <w:t>Veri Sorumlusu bünyesinde</w:t>
      </w:r>
      <w:r w:rsidR="00612908" w:rsidRPr="00FE3820">
        <w:rPr>
          <w:rFonts w:asciiTheme="minorHAnsi" w:hAnsiTheme="minorHAnsi" w:cstheme="minorHAnsi"/>
          <w:sz w:val="22"/>
          <w:szCs w:val="22"/>
        </w:rPr>
        <w:t xml:space="preserve"> yayımlanmış olan </w:t>
      </w:r>
      <w:r w:rsidR="00612908">
        <w:rPr>
          <w:rFonts w:asciiTheme="minorHAnsi" w:hAnsiTheme="minorHAnsi" w:cstheme="minorHAnsi" w:hint="default"/>
          <w:sz w:val="22"/>
          <w:szCs w:val="22"/>
        </w:rPr>
        <w:t>“</w:t>
      </w:r>
      <w:r w:rsidR="00612908" w:rsidRPr="00FE3820">
        <w:rPr>
          <w:rFonts w:asciiTheme="minorHAnsi" w:hAnsiTheme="minorHAnsi" w:cstheme="minorHAnsi" w:hint="default"/>
          <w:sz w:val="22"/>
          <w:szCs w:val="22"/>
        </w:rPr>
        <w:t xml:space="preserve">Bilgi Sistemleri Genel Standartlar </w:t>
      </w:r>
      <w:r w:rsidR="00612908">
        <w:rPr>
          <w:rFonts w:asciiTheme="minorHAnsi" w:hAnsiTheme="minorHAnsi" w:cstheme="minorHAnsi" w:hint="default"/>
          <w:sz w:val="22"/>
          <w:szCs w:val="22"/>
        </w:rPr>
        <w:t>v</w:t>
      </w:r>
      <w:r w:rsidR="00612908" w:rsidRPr="00FE3820">
        <w:rPr>
          <w:rFonts w:asciiTheme="minorHAnsi" w:hAnsiTheme="minorHAnsi" w:cstheme="minorHAnsi" w:hint="default"/>
          <w:sz w:val="22"/>
          <w:szCs w:val="22"/>
        </w:rPr>
        <w:t>e Güvenlik Politikası</w:t>
      </w:r>
      <w:r w:rsidR="00612908">
        <w:rPr>
          <w:rFonts w:asciiTheme="minorHAnsi" w:hAnsiTheme="minorHAnsi" w:cstheme="minorHAnsi" w:hint="default"/>
          <w:sz w:val="22"/>
          <w:szCs w:val="22"/>
        </w:rPr>
        <w:t>” u</w:t>
      </w:r>
      <w:r w:rsidR="00612908" w:rsidRPr="00FE3820">
        <w:rPr>
          <w:rFonts w:asciiTheme="minorHAnsi" w:hAnsiTheme="minorHAnsi" w:cstheme="minorHAnsi"/>
          <w:sz w:val="22"/>
          <w:szCs w:val="22"/>
        </w:rPr>
        <w:t xml:space="preserve">ygulanacaktır. </w:t>
      </w:r>
    </w:p>
    <w:p w14:paraId="0C888F07" w14:textId="77777777" w:rsidR="00612908" w:rsidRPr="00612908" w:rsidRDefault="0042034D"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b/>
          <w:sz w:val="22"/>
          <w:szCs w:val="22"/>
        </w:rPr>
      </w:pPr>
      <w:r w:rsidRPr="00612908">
        <w:rPr>
          <w:rFonts w:asciiTheme="minorHAnsi" w:hAnsiTheme="minorHAnsi" w:cstheme="minorHAnsi"/>
          <w:sz w:val="22"/>
          <w:szCs w:val="22"/>
        </w:rPr>
        <w:t xml:space="preserve">Üçüncü şahısların </w:t>
      </w:r>
      <w:r w:rsidR="00612908" w:rsidRPr="00612908">
        <w:rPr>
          <w:rFonts w:asciiTheme="minorHAnsi" w:hAnsiTheme="minorHAnsi" w:cstheme="minorHAnsi" w:hint="default"/>
          <w:sz w:val="22"/>
          <w:szCs w:val="22"/>
        </w:rPr>
        <w:t xml:space="preserve">Veri Sorumlusu </w:t>
      </w:r>
      <w:r w:rsidRPr="00612908">
        <w:rPr>
          <w:rFonts w:asciiTheme="minorHAnsi" w:hAnsiTheme="minorHAnsi" w:cstheme="minorHAnsi"/>
          <w:sz w:val="22"/>
          <w:szCs w:val="22"/>
        </w:rPr>
        <w:t xml:space="preserve">bilgi sistemleri ve bu sistemler üzerindeki her türlü bilgiyi veri iletişim kanallarıyla kullanması gerektiği durumlarda, konuyla ilgili </w:t>
      </w:r>
      <w:r w:rsidR="00612908">
        <w:rPr>
          <w:rFonts w:asciiTheme="minorHAnsi" w:hAnsiTheme="minorHAnsi" w:cstheme="minorHAnsi" w:hint="default"/>
          <w:bCs/>
          <w:iCs/>
          <w:sz w:val="22"/>
          <w:szCs w:val="22"/>
        </w:rPr>
        <w:t>Veri Sorumlusu bünyesinde</w:t>
      </w:r>
      <w:r w:rsidR="00612908" w:rsidRPr="00FE3820">
        <w:rPr>
          <w:rFonts w:asciiTheme="minorHAnsi" w:hAnsiTheme="minorHAnsi" w:cstheme="minorHAnsi"/>
          <w:sz w:val="22"/>
          <w:szCs w:val="22"/>
        </w:rPr>
        <w:t xml:space="preserve"> yayımlanmış olan </w:t>
      </w:r>
      <w:r w:rsidR="00612908">
        <w:rPr>
          <w:rFonts w:asciiTheme="minorHAnsi" w:hAnsiTheme="minorHAnsi" w:cstheme="minorHAnsi" w:hint="default"/>
          <w:sz w:val="22"/>
          <w:szCs w:val="22"/>
        </w:rPr>
        <w:t>“</w:t>
      </w:r>
      <w:r w:rsidR="00612908" w:rsidRPr="00FE3820">
        <w:rPr>
          <w:rFonts w:asciiTheme="minorHAnsi" w:hAnsiTheme="minorHAnsi" w:cstheme="minorHAnsi" w:hint="default"/>
          <w:sz w:val="22"/>
          <w:szCs w:val="22"/>
        </w:rPr>
        <w:t xml:space="preserve">Bilgi Sistemleri Genel Standartlar </w:t>
      </w:r>
      <w:r w:rsidR="00612908">
        <w:rPr>
          <w:rFonts w:asciiTheme="minorHAnsi" w:hAnsiTheme="minorHAnsi" w:cstheme="minorHAnsi" w:hint="default"/>
          <w:sz w:val="22"/>
          <w:szCs w:val="22"/>
        </w:rPr>
        <w:t>v</w:t>
      </w:r>
      <w:r w:rsidR="00612908" w:rsidRPr="00FE3820">
        <w:rPr>
          <w:rFonts w:asciiTheme="minorHAnsi" w:hAnsiTheme="minorHAnsi" w:cstheme="minorHAnsi" w:hint="default"/>
          <w:sz w:val="22"/>
          <w:szCs w:val="22"/>
        </w:rPr>
        <w:t>e Güvenlik Politikası</w:t>
      </w:r>
      <w:r w:rsidR="00612908">
        <w:rPr>
          <w:rFonts w:asciiTheme="minorHAnsi" w:hAnsiTheme="minorHAnsi" w:cstheme="minorHAnsi" w:hint="default"/>
          <w:sz w:val="22"/>
          <w:szCs w:val="22"/>
        </w:rPr>
        <w:t>” u</w:t>
      </w:r>
      <w:r w:rsidR="00612908" w:rsidRPr="00FE3820">
        <w:rPr>
          <w:rFonts w:asciiTheme="minorHAnsi" w:hAnsiTheme="minorHAnsi" w:cstheme="minorHAnsi"/>
          <w:sz w:val="22"/>
          <w:szCs w:val="22"/>
        </w:rPr>
        <w:t xml:space="preserve">ygulanacaktır. </w:t>
      </w:r>
    </w:p>
    <w:p w14:paraId="7A3BDB3E" w14:textId="77777777" w:rsidR="00612908" w:rsidRDefault="007534F8"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sidRPr="00612908">
        <w:rPr>
          <w:rFonts w:asciiTheme="minorHAnsi" w:hAnsiTheme="minorHAnsi" w:cstheme="minorHAnsi"/>
          <w:sz w:val="22"/>
          <w:szCs w:val="22"/>
        </w:rPr>
        <w:t>Çalışma saatleri sonunda masaüstünde herhangi bir doküman bırakılamaz, gizli/değerli</w:t>
      </w:r>
      <w:r w:rsidR="00E77F66" w:rsidRPr="00612908">
        <w:rPr>
          <w:rFonts w:asciiTheme="minorHAnsi" w:hAnsiTheme="minorHAnsi" w:cstheme="minorHAnsi"/>
          <w:sz w:val="22"/>
          <w:szCs w:val="22"/>
        </w:rPr>
        <w:t>, kişisel</w:t>
      </w:r>
      <w:r w:rsidRPr="00612908">
        <w:rPr>
          <w:rFonts w:asciiTheme="minorHAnsi" w:hAnsiTheme="minorHAnsi" w:cstheme="minorHAnsi"/>
          <w:sz w:val="22"/>
          <w:szCs w:val="22"/>
        </w:rPr>
        <w:t xml:space="preserve"> ve kurumsal veri içeren belgeler, özel proje dosyaları ofis masalarının parçası olan kilitli çekmecelerde </w:t>
      </w:r>
      <w:r w:rsidR="001D76C1" w:rsidRPr="00612908">
        <w:rPr>
          <w:rFonts w:asciiTheme="minorHAnsi" w:hAnsiTheme="minorHAnsi" w:cstheme="minorHAnsi"/>
          <w:sz w:val="22"/>
          <w:szCs w:val="22"/>
        </w:rPr>
        <w:t xml:space="preserve">ve dolaplarda </w:t>
      </w:r>
      <w:r w:rsidRPr="00612908">
        <w:rPr>
          <w:rFonts w:asciiTheme="minorHAnsi" w:hAnsiTheme="minorHAnsi" w:cstheme="minorHAnsi"/>
          <w:sz w:val="22"/>
          <w:szCs w:val="22"/>
        </w:rPr>
        <w:t xml:space="preserve">tutulmalıdır. </w:t>
      </w:r>
      <w:r w:rsidRPr="00612908">
        <w:rPr>
          <w:rFonts w:asciiTheme="minorHAnsi" w:hAnsiTheme="minorHAnsi" w:cstheme="minorHAnsi" w:hint="default"/>
          <w:sz w:val="22"/>
          <w:szCs w:val="22"/>
        </w:rPr>
        <w:t>Aynı şekilde şifre ve kullanıcı adı yazılı küçük kağıtlar çalışma masası üzerinde veya çevresinde kesinlikle bırakılamaz.</w:t>
      </w:r>
    </w:p>
    <w:p w14:paraId="29C566D6" w14:textId="77777777" w:rsidR="00A5642B" w:rsidRDefault="00612908"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sz w:val="22"/>
          <w:szCs w:val="22"/>
        </w:rPr>
        <w:t>Veri Sorumlusu ç</w:t>
      </w:r>
      <w:r w:rsidRPr="00FE3820">
        <w:rPr>
          <w:rFonts w:asciiTheme="minorHAnsi" w:hAnsiTheme="minorHAnsi" w:cstheme="minorHAnsi"/>
          <w:sz w:val="22"/>
          <w:szCs w:val="22"/>
        </w:rPr>
        <w:t>alışanları</w:t>
      </w:r>
      <w:r w:rsidRPr="00612908">
        <w:rPr>
          <w:rFonts w:asciiTheme="minorHAnsi" w:hAnsiTheme="minorHAnsi" w:cstheme="minorHAnsi"/>
          <w:sz w:val="22"/>
          <w:szCs w:val="22"/>
        </w:rPr>
        <w:t xml:space="preserve"> </w:t>
      </w:r>
      <w:r w:rsidR="0042034D" w:rsidRPr="00612908">
        <w:rPr>
          <w:rFonts w:asciiTheme="minorHAnsi" w:hAnsiTheme="minorHAnsi" w:cstheme="minorHAnsi"/>
          <w:sz w:val="22"/>
          <w:szCs w:val="22"/>
        </w:rPr>
        <w:t>kullanmakta oldu</w:t>
      </w:r>
      <w:r>
        <w:rPr>
          <w:rFonts w:asciiTheme="minorHAnsi" w:hAnsiTheme="minorHAnsi" w:cstheme="minorHAnsi" w:hint="default"/>
          <w:sz w:val="22"/>
          <w:szCs w:val="22"/>
        </w:rPr>
        <w:t>kları</w:t>
      </w:r>
      <w:r w:rsidR="0042034D" w:rsidRPr="00612908">
        <w:rPr>
          <w:rFonts w:asciiTheme="minorHAnsi" w:hAnsiTheme="minorHAnsi" w:cstheme="minorHAnsi"/>
          <w:sz w:val="22"/>
          <w:szCs w:val="22"/>
        </w:rPr>
        <w:t xml:space="preserve"> bilgi sistemlerine veri iletişim kanallarıyla kendi iste</w:t>
      </w:r>
      <w:r>
        <w:rPr>
          <w:rFonts w:asciiTheme="minorHAnsi" w:hAnsiTheme="minorHAnsi" w:cstheme="minorHAnsi" w:hint="default"/>
          <w:sz w:val="22"/>
          <w:szCs w:val="22"/>
        </w:rPr>
        <w:t xml:space="preserve">kleri </w:t>
      </w:r>
      <w:r w:rsidR="0042034D" w:rsidRPr="00612908">
        <w:rPr>
          <w:rFonts w:asciiTheme="minorHAnsi" w:hAnsiTheme="minorHAnsi" w:cstheme="minorHAnsi"/>
          <w:sz w:val="22"/>
          <w:szCs w:val="22"/>
        </w:rPr>
        <w:t>ve bilgi</w:t>
      </w:r>
      <w:r>
        <w:rPr>
          <w:rFonts w:asciiTheme="minorHAnsi" w:hAnsiTheme="minorHAnsi" w:cstheme="minorHAnsi" w:hint="default"/>
          <w:sz w:val="22"/>
          <w:szCs w:val="22"/>
        </w:rPr>
        <w:t>leri</w:t>
      </w:r>
      <w:r w:rsidR="0042034D" w:rsidRPr="00612908">
        <w:rPr>
          <w:rFonts w:asciiTheme="minorHAnsi" w:hAnsiTheme="minorHAnsi" w:cstheme="minorHAnsi"/>
          <w:sz w:val="22"/>
          <w:szCs w:val="22"/>
        </w:rPr>
        <w:t xml:space="preserve"> dışında erişilmesine olanak tanımamalıdır. Bilgi sistemlerinde çalışmaları bittiğinde, mutlaka şifre denetimli ekran koruyucularını çalıştırmalı veya sistemden erişim bağlantı / oturumlarını kapatarak (logout/</w:t>
      </w:r>
      <w:r>
        <w:rPr>
          <w:rFonts w:asciiTheme="minorHAnsi" w:hAnsiTheme="minorHAnsi" w:cstheme="minorHAnsi" w:hint="default"/>
          <w:sz w:val="22"/>
          <w:szCs w:val="22"/>
        </w:rPr>
        <w:t>l</w:t>
      </w:r>
      <w:r w:rsidR="0042034D" w:rsidRPr="00612908">
        <w:rPr>
          <w:rFonts w:asciiTheme="minorHAnsi" w:hAnsiTheme="minorHAnsi" w:cstheme="minorHAnsi"/>
          <w:sz w:val="22"/>
          <w:szCs w:val="22"/>
        </w:rPr>
        <w:t>ogoff vb.) çıkmalıdırla</w:t>
      </w:r>
      <w:r w:rsidR="00A457E5">
        <w:rPr>
          <w:rFonts w:asciiTheme="minorHAnsi" w:hAnsiTheme="minorHAnsi" w:cstheme="minorHAnsi" w:hint="default"/>
          <w:sz w:val="22"/>
          <w:szCs w:val="22"/>
        </w:rPr>
        <w:t>r.</w:t>
      </w:r>
    </w:p>
    <w:p w14:paraId="337EB94C" w14:textId="19D3293E" w:rsidR="00B654E0" w:rsidRPr="00A5642B" w:rsidRDefault="00EC10D7"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sz w:val="22"/>
          <w:szCs w:val="22"/>
        </w:rPr>
        <w:t xml:space="preserve"> </w:t>
      </w:r>
      <w:r w:rsidR="00A457E5" w:rsidRPr="00A5642B">
        <w:rPr>
          <w:rFonts w:asciiTheme="minorHAnsi" w:hAnsiTheme="minorHAnsi" w:cstheme="minorHAnsi" w:hint="default"/>
          <w:sz w:val="22"/>
          <w:szCs w:val="22"/>
        </w:rPr>
        <w:t>B</w:t>
      </w:r>
      <w:r w:rsidR="001C565B" w:rsidRPr="00A5642B">
        <w:rPr>
          <w:rFonts w:asciiTheme="minorHAnsi" w:hAnsiTheme="minorHAnsi" w:cstheme="minorHAnsi"/>
          <w:sz w:val="22"/>
          <w:szCs w:val="22"/>
        </w:rPr>
        <w:t xml:space="preserve">SD bilgisi ve onayı olmadan, bilgi sistemlerine veri iletişim kanallarıyla ne amaçlı olursa olsun, herhangi bir yazılım, donanım veya sistem kopyalanamaz, kurulamaz. </w:t>
      </w:r>
      <w:r w:rsidR="001C565B" w:rsidRPr="00A5642B">
        <w:rPr>
          <w:rFonts w:asciiTheme="minorHAnsi" w:hAnsiTheme="minorHAnsi" w:cstheme="minorHAnsi" w:hint="default"/>
          <w:sz w:val="22"/>
          <w:szCs w:val="22"/>
        </w:rPr>
        <w:t>Veri Sorumlusu ç</w:t>
      </w:r>
      <w:r w:rsidR="001C565B" w:rsidRPr="00A5642B">
        <w:rPr>
          <w:rFonts w:asciiTheme="minorHAnsi" w:hAnsiTheme="minorHAnsi" w:cstheme="minorHAnsi"/>
          <w:sz w:val="22"/>
          <w:szCs w:val="22"/>
        </w:rPr>
        <w:t xml:space="preserve">alışanları, BSD tarafından hazır olarak kendilerine teslim edilmiş hiçbir kişisel bilgisayarda yazılım, donanım veya </w:t>
      </w:r>
      <w:r w:rsidR="001C565B" w:rsidRPr="00A5642B">
        <w:rPr>
          <w:rFonts w:asciiTheme="minorHAnsi" w:hAnsiTheme="minorHAnsi" w:cstheme="minorHAnsi"/>
          <w:sz w:val="22"/>
          <w:szCs w:val="22"/>
        </w:rPr>
        <w:lastRenderedPageBreak/>
        <w:t>sistem ayarlarında değişiklik yapamaz. Değişiklik gerektiği durumlarda her türlü ayar değişikliğini yalnızca, o sistemlerin yetkilisi olan BSD Kullanıcı Destek ekipleri yapacaktır</w:t>
      </w:r>
      <w:r w:rsidR="001C565B" w:rsidRPr="00A5642B">
        <w:rPr>
          <w:rFonts w:asciiTheme="minorHAnsi" w:hAnsiTheme="minorHAnsi" w:cstheme="minorHAnsi" w:hint="default"/>
          <w:sz w:val="22"/>
          <w:szCs w:val="22"/>
        </w:rPr>
        <w:t>.</w:t>
      </w:r>
    </w:p>
    <w:p w14:paraId="02AB1388" w14:textId="6BD06D6B" w:rsidR="0042034D" w:rsidRDefault="00EC10D7"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sz w:val="22"/>
          <w:szCs w:val="22"/>
        </w:rPr>
        <w:t xml:space="preserve"> </w:t>
      </w:r>
      <w:r w:rsidR="00B654E0">
        <w:rPr>
          <w:rFonts w:asciiTheme="minorHAnsi" w:hAnsiTheme="minorHAnsi" w:cstheme="minorHAnsi" w:hint="default"/>
          <w:sz w:val="22"/>
          <w:szCs w:val="22"/>
        </w:rPr>
        <w:t xml:space="preserve">Veri Sorumlusu </w:t>
      </w:r>
      <w:r w:rsidR="00B654E0">
        <w:rPr>
          <w:rFonts w:asciiTheme="minorHAnsi" w:hAnsiTheme="minorHAnsi" w:cstheme="minorHAnsi" w:hint="default"/>
          <w:bCs/>
          <w:iCs/>
          <w:sz w:val="22"/>
          <w:szCs w:val="22"/>
        </w:rPr>
        <w:t>bünyesindeki</w:t>
      </w:r>
      <w:r w:rsidR="0042034D" w:rsidRPr="00B654E0">
        <w:rPr>
          <w:rFonts w:asciiTheme="minorHAnsi" w:hAnsiTheme="minorHAnsi" w:cstheme="minorHAnsi"/>
          <w:bCs/>
          <w:iCs/>
          <w:sz w:val="22"/>
          <w:szCs w:val="22"/>
        </w:rPr>
        <w:t xml:space="preserve"> </w:t>
      </w:r>
      <w:r w:rsidR="0042034D" w:rsidRPr="00B654E0">
        <w:rPr>
          <w:rFonts w:asciiTheme="minorHAnsi" w:hAnsiTheme="minorHAnsi" w:cstheme="minorHAnsi"/>
          <w:sz w:val="22"/>
          <w:szCs w:val="22"/>
        </w:rPr>
        <w:t>bilgi sistemlerinde</w:t>
      </w:r>
      <w:r w:rsidR="0042034D" w:rsidRPr="00B654E0">
        <w:rPr>
          <w:rFonts w:asciiTheme="minorHAnsi" w:hAnsiTheme="minorHAnsi" w:cstheme="minorHAnsi"/>
          <w:bCs/>
          <w:iCs/>
          <w:sz w:val="22"/>
          <w:szCs w:val="22"/>
        </w:rPr>
        <w:t xml:space="preserve"> kullanılan tüm yazılımlar lisanslı ve yasaldır; bu sistemlerin ürün standartlarını </w:t>
      </w:r>
      <w:r w:rsidR="00BB51C5" w:rsidRPr="00B654E0">
        <w:rPr>
          <w:rFonts w:asciiTheme="minorHAnsi" w:hAnsiTheme="minorHAnsi" w:cstheme="minorHAnsi"/>
          <w:bCs/>
          <w:iCs/>
          <w:sz w:val="22"/>
          <w:szCs w:val="22"/>
        </w:rPr>
        <w:t>BSD</w:t>
      </w:r>
      <w:r w:rsidR="0042034D" w:rsidRPr="00B654E0">
        <w:rPr>
          <w:rFonts w:asciiTheme="minorHAnsi" w:hAnsiTheme="minorHAnsi" w:cstheme="minorHAnsi"/>
          <w:bCs/>
          <w:iCs/>
          <w:sz w:val="22"/>
          <w:szCs w:val="22"/>
        </w:rPr>
        <w:t xml:space="preserve"> belirler. </w:t>
      </w:r>
      <w:r w:rsidR="00B654E0">
        <w:rPr>
          <w:rFonts w:asciiTheme="minorHAnsi" w:hAnsiTheme="minorHAnsi" w:cstheme="minorHAnsi" w:hint="default"/>
          <w:sz w:val="22"/>
          <w:szCs w:val="22"/>
        </w:rPr>
        <w:t>Veri Sorumlusu ç</w:t>
      </w:r>
      <w:r w:rsidR="00B654E0" w:rsidRPr="00FE3820">
        <w:rPr>
          <w:rFonts w:asciiTheme="minorHAnsi" w:hAnsiTheme="minorHAnsi" w:cstheme="minorHAnsi"/>
          <w:sz w:val="22"/>
          <w:szCs w:val="22"/>
        </w:rPr>
        <w:t>alışanları</w:t>
      </w:r>
      <w:r w:rsidR="00B654E0" w:rsidRPr="00612908">
        <w:rPr>
          <w:rFonts w:asciiTheme="minorHAnsi" w:hAnsiTheme="minorHAnsi" w:cstheme="minorHAnsi"/>
          <w:sz w:val="22"/>
          <w:szCs w:val="22"/>
        </w:rPr>
        <w:t xml:space="preserve"> </w:t>
      </w:r>
      <w:r w:rsidR="00D21561" w:rsidRPr="00B654E0">
        <w:rPr>
          <w:rFonts w:asciiTheme="minorHAnsi" w:hAnsiTheme="minorHAnsi" w:cstheme="minorHAnsi"/>
          <w:sz w:val="22"/>
          <w:szCs w:val="22"/>
        </w:rPr>
        <w:t>bilgisayar programlarını da kapsayan 5846 sayılı Fikir ve Sanat Eserleri Kanunu</w:t>
      </w:r>
      <w:r w:rsidR="00B654E0">
        <w:rPr>
          <w:rFonts w:asciiTheme="minorHAnsi" w:hAnsiTheme="minorHAnsi" w:cstheme="minorHAnsi" w:hint="default"/>
          <w:sz w:val="22"/>
          <w:szCs w:val="22"/>
        </w:rPr>
        <w:t>’</w:t>
      </w:r>
      <w:r w:rsidR="00D21561" w:rsidRPr="00B654E0">
        <w:rPr>
          <w:rFonts w:asciiTheme="minorHAnsi" w:hAnsiTheme="minorHAnsi" w:cstheme="minorHAnsi"/>
          <w:sz w:val="22"/>
          <w:szCs w:val="22"/>
        </w:rPr>
        <w:t>na aykırı hareket edemezler.</w:t>
      </w:r>
      <w:r w:rsidR="008C08B2" w:rsidRPr="00B654E0">
        <w:rPr>
          <w:rFonts w:asciiTheme="minorHAnsi" w:hAnsiTheme="minorHAnsi" w:cstheme="minorHAnsi"/>
          <w:sz w:val="22"/>
          <w:szCs w:val="22"/>
        </w:rPr>
        <w:t xml:space="preserve"> </w:t>
      </w:r>
    </w:p>
    <w:p w14:paraId="5B1457E4" w14:textId="36028F7E" w:rsidR="00B654E0" w:rsidRDefault="00EC10D7"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sz w:val="22"/>
          <w:szCs w:val="22"/>
        </w:rPr>
        <w:t xml:space="preserve"> </w:t>
      </w:r>
      <w:r w:rsidR="0042034D" w:rsidRPr="00B654E0">
        <w:rPr>
          <w:rFonts w:asciiTheme="minorHAnsi" w:hAnsiTheme="minorHAnsi" w:cstheme="minorHAnsi"/>
          <w:sz w:val="22"/>
          <w:szCs w:val="22"/>
        </w:rPr>
        <w:t xml:space="preserve">Kişisel bilgisayar veya sunucu sistemlerde virüs koruma (anti-virus) programı kurulu ve sürekli </w:t>
      </w:r>
      <w:r w:rsidR="00394489" w:rsidRPr="00B654E0">
        <w:rPr>
          <w:rFonts w:asciiTheme="minorHAnsi" w:hAnsiTheme="minorHAnsi" w:cstheme="minorHAnsi"/>
          <w:sz w:val="22"/>
          <w:szCs w:val="22"/>
        </w:rPr>
        <w:t>etkin</w:t>
      </w:r>
      <w:r w:rsidR="0042034D" w:rsidRPr="00B654E0">
        <w:rPr>
          <w:rFonts w:asciiTheme="minorHAnsi" w:hAnsiTheme="minorHAnsi" w:cstheme="minorHAnsi"/>
          <w:sz w:val="22"/>
          <w:szCs w:val="22"/>
        </w:rPr>
        <w:t xml:space="preserve"> durumda olacaktır. </w:t>
      </w:r>
      <w:r w:rsidR="00B654E0">
        <w:rPr>
          <w:rFonts w:asciiTheme="minorHAnsi" w:hAnsiTheme="minorHAnsi" w:cstheme="minorHAnsi" w:hint="default"/>
          <w:sz w:val="22"/>
          <w:szCs w:val="22"/>
        </w:rPr>
        <w:t>Veri Sorumlusu ç</w:t>
      </w:r>
      <w:r w:rsidR="00B654E0" w:rsidRPr="00FE3820">
        <w:rPr>
          <w:rFonts w:asciiTheme="minorHAnsi" w:hAnsiTheme="minorHAnsi" w:cstheme="minorHAnsi"/>
          <w:sz w:val="22"/>
          <w:szCs w:val="22"/>
        </w:rPr>
        <w:t>alışanları</w:t>
      </w:r>
      <w:r w:rsidR="0042034D" w:rsidRPr="00B654E0">
        <w:rPr>
          <w:rFonts w:asciiTheme="minorHAnsi" w:hAnsiTheme="minorHAnsi" w:cstheme="minorHAnsi"/>
          <w:sz w:val="22"/>
          <w:szCs w:val="22"/>
        </w:rPr>
        <w:t>, kullandı</w:t>
      </w:r>
      <w:r w:rsidR="00B654E0">
        <w:rPr>
          <w:rFonts w:asciiTheme="minorHAnsi" w:hAnsiTheme="minorHAnsi" w:cstheme="minorHAnsi" w:hint="default"/>
          <w:sz w:val="22"/>
          <w:szCs w:val="22"/>
        </w:rPr>
        <w:t>kları</w:t>
      </w:r>
      <w:r w:rsidR="0042034D" w:rsidRPr="00B654E0">
        <w:rPr>
          <w:rFonts w:asciiTheme="minorHAnsi" w:hAnsiTheme="minorHAnsi" w:cstheme="minorHAnsi"/>
          <w:sz w:val="22"/>
          <w:szCs w:val="22"/>
        </w:rPr>
        <w:t xml:space="preserve"> bilgisayar</w:t>
      </w:r>
      <w:r w:rsidR="00B654E0">
        <w:rPr>
          <w:rFonts w:asciiTheme="minorHAnsi" w:hAnsiTheme="minorHAnsi" w:cstheme="minorHAnsi" w:hint="default"/>
          <w:sz w:val="22"/>
          <w:szCs w:val="22"/>
        </w:rPr>
        <w:t>lar</w:t>
      </w:r>
      <w:r w:rsidR="0042034D" w:rsidRPr="00B654E0">
        <w:rPr>
          <w:rFonts w:asciiTheme="minorHAnsi" w:hAnsiTheme="minorHAnsi" w:cstheme="minorHAnsi"/>
          <w:sz w:val="22"/>
          <w:szCs w:val="22"/>
        </w:rPr>
        <w:t>da virüs koruma programının kurulu olmadığını,</w:t>
      </w:r>
      <w:r w:rsidR="00F2045F" w:rsidRPr="00B654E0">
        <w:rPr>
          <w:rFonts w:asciiTheme="minorHAnsi" w:hAnsiTheme="minorHAnsi" w:cstheme="minorHAnsi"/>
          <w:sz w:val="22"/>
          <w:szCs w:val="22"/>
        </w:rPr>
        <w:t xml:space="preserve"> </w:t>
      </w:r>
      <w:r w:rsidR="0042034D" w:rsidRPr="00B654E0">
        <w:rPr>
          <w:rFonts w:asciiTheme="minorHAnsi" w:hAnsiTheme="minorHAnsi" w:cstheme="minorHAnsi"/>
          <w:sz w:val="22"/>
          <w:szCs w:val="22"/>
        </w:rPr>
        <w:t xml:space="preserve">programın çalışmadığını veya bilgisayara </w:t>
      </w:r>
      <w:r w:rsidR="00394489" w:rsidRPr="00B654E0">
        <w:rPr>
          <w:rFonts w:asciiTheme="minorHAnsi" w:hAnsiTheme="minorHAnsi" w:cstheme="minorHAnsi"/>
          <w:sz w:val="22"/>
          <w:szCs w:val="22"/>
        </w:rPr>
        <w:t>zararlı</w:t>
      </w:r>
      <w:r w:rsidR="0042034D" w:rsidRPr="00B654E0">
        <w:rPr>
          <w:rFonts w:asciiTheme="minorHAnsi" w:hAnsiTheme="minorHAnsi" w:cstheme="minorHAnsi"/>
          <w:sz w:val="22"/>
          <w:szCs w:val="22"/>
        </w:rPr>
        <w:t xml:space="preserve"> bulaştığını fark</w:t>
      </w:r>
      <w:r w:rsidR="001122C3" w:rsidRPr="00B654E0">
        <w:rPr>
          <w:rFonts w:asciiTheme="minorHAnsi" w:hAnsiTheme="minorHAnsi" w:cstheme="minorHAnsi"/>
          <w:sz w:val="22"/>
          <w:szCs w:val="22"/>
        </w:rPr>
        <w:t xml:space="preserve"> </w:t>
      </w:r>
      <w:r w:rsidR="0042034D" w:rsidRPr="00B654E0">
        <w:rPr>
          <w:rFonts w:asciiTheme="minorHAnsi" w:hAnsiTheme="minorHAnsi" w:cstheme="minorHAnsi"/>
          <w:sz w:val="22"/>
          <w:szCs w:val="22"/>
        </w:rPr>
        <w:t>ederlerse, mutlaka en kısa sürede Hizmet Masası birimlerine</w:t>
      </w:r>
      <w:r w:rsidR="00394489" w:rsidRPr="00B654E0">
        <w:rPr>
          <w:rFonts w:asciiTheme="minorHAnsi" w:hAnsiTheme="minorHAnsi" w:cstheme="minorHAnsi"/>
          <w:sz w:val="22"/>
          <w:szCs w:val="22"/>
        </w:rPr>
        <w:t xml:space="preserve"> haber vermelidirler.</w:t>
      </w:r>
    </w:p>
    <w:p w14:paraId="6D0D2FE4" w14:textId="26871FC8" w:rsidR="00050624" w:rsidRDefault="00EC10D7"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sz w:val="22"/>
          <w:szCs w:val="22"/>
        </w:rPr>
        <w:t xml:space="preserve"> </w:t>
      </w:r>
      <w:r w:rsidR="00163CE4" w:rsidRPr="00B654E0">
        <w:rPr>
          <w:rFonts w:asciiTheme="minorHAnsi" w:hAnsiTheme="minorHAnsi" w:cstheme="minorHAnsi"/>
          <w:sz w:val="22"/>
          <w:szCs w:val="22"/>
        </w:rPr>
        <w:t>Kullanıcı kimliği ya da şifreler kişiye özeldir ve kimseyle paylaşılmamalıdır. Kullanıcı kimliği ya da şifrenin herhangi yetki dışı kullanım dahil tüm kullanımından ve meydana gelebilecek suiistimal olaylarının yaratabileceği kurum zararlarından çalışan</w:t>
      </w:r>
      <w:r w:rsidR="00200992" w:rsidRPr="00B654E0">
        <w:rPr>
          <w:rFonts w:asciiTheme="minorHAnsi" w:hAnsiTheme="minorHAnsi" w:cstheme="minorHAnsi"/>
          <w:sz w:val="22"/>
          <w:szCs w:val="22"/>
        </w:rPr>
        <w:t>lar</w:t>
      </w:r>
      <w:r w:rsidR="00163CE4" w:rsidRPr="00B654E0">
        <w:rPr>
          <w:rFonts w:asciiTheme="minorHAnsi" w:hAnsiTheme="minorHAnsi" w:cstheme="minorHAnsi"/>
          <w:sz w:val="22"/>
          <w:szCs w:val="22"/>
        </w:rPr>
        <w:t>ımız sorumlu</w:t>
      </w:r>
      <w:r w:rsidR="00A8486B" w:rsidRPr="00B654E0">
        <w:rPr>
          <w:rFonts w:asciiTheme="minorHAnsi" w:hAnsiTheme="minorHAnsi" w:cstheme="minorHAnsi"/>
          <w:sz w:val="22"/>
          <w:szCs w:val="22"/>
        </w:rPr>
        <w:t>dur.</w:t>
      </w:r>
      <w:r w:rsidR="00163CE4" w:rsidRPr="00B654E0">
        <w:rPr>
          <w:rFonts w:asciiTheme="minorHAnsi" w:hAnsiTheme="minorHAnsi" w:cstheme="minorHAnsi"/>
          <w:sz w:val="22"/>
          <w:szCs w:val="22"/>
        </w:rPr>
        <w:t xml:space="preserve"> Kullanıcı kimliğinin ya da şifrenin </w:t>
      </w:r>
      <w:r w:rsidR="00064430" w:rsidRPr="00B654E0">
        <w:rPr>
          <w:rFonts w:asciiTheme="minorHAnsi" w:hAnsiTheme="minorHAnsi" w:cstheme="minorHAnsi"/>
          <w:sz w:val="22"/>
          <w:szCs w:val="22"/>
        </w:rPr>
        <w:t>güvenliğinden</w:t>
      </w:r>
      <w:r w:rsidR="00163CE4" w:rsidRPr="00B654E0">
        <w:rPr>
          <w:rFonts w:asciiTheme="minorHAnsi" w:hAnsiTheme="minorHAnsi" w:cstheme="minorHAnsi"/>
          <w:sz w:val="22"/>
          <w:szCs w:val="22"/>
        </w:rPr>
        <w:t xml:space="preserve"> </w:t>
      </w:r>
      <w:r w:rsidR="00A8486B" w:rsidRPr="00B654E0">
        <w:rPr>
          <w:rFonts w:asciiTheme="minorHAnsi" w:hAnsiTheme="minorHAnsi" w:cstheme="minorHAnsi"/>
          <w:sz w:val="22"/>
          <w:szCs w:val="22"/>
        </w:rPr>
        <w:t xml:space="preserve">kuşku duyulan </w:t>
      </w:r>
      <w:r w:rsidR="00163CE4" w:rsidRPr="00B654E0">
        <w:rPr>
          <w:rFonts w:asciiTheme="minorHAnsi" w:hAnsiTheme="minorHAnsi" w:cstheme="minorHAnsi"/>
          <w:sz w:val="22"/>
          <w:szCs w:val="22"/>
        </w:rPr>
        <w:t xml:space="preserve">durumlarda şifreler değiştirilmeli ve </w:t>
      </w:r>
      <w:r w:rsidR="00EC1A12" w:rsidRPr="00B654E0">
        <w:rPr>
          <w:rFonts w:asciiTheme="minorHAnsi" w:hAnsiTheme="minorHAnsi" w:cstheme="minorHAnsi"/>
          <w:sz w:val="22"/>
          <w:szCs w:val="22"/>
        </w:rPr>
        <w:t>derhal Hizmet Masası</w:t>
      </w:r>
      <w:r w:rsidR="00200992" w:rsidRPr="00B654E0">
        <w:rPr>
          <w:rFonts w:asciiTheme="minorHAnsi" w:hAnsiTheme="minorHAnsi" w:cstheme="minorHAnsi"/>
          <w:sz w:val="22"/>
          <w:szCs w:val="22"/>
        </w:rPr>
        <w:t xml:space="preserve"> birimiyle</w:t>
      </w:r>
      <w:r w:rsidR="00163CE4" w:rsidRPr="00B654E0">
        <w:rPr>
          <w:rFonts w:asciiTheme="minorHAnsi" w:hAnsiTheme="minorHAnsi" w:cstheme="minorHAnsi"/>
          <w:sz w:val="22"/>
          <w:szCs w:val="22"/>
        </w:rPr>
        <w:t xml:space="preserve"> temasa geçilmelidir.</w:t>
      </w:r>
      <w:r w:rsidR="00200992" w:rsidRPr="00B654E0">
        <w:rPr>
          <w:rFonts w:asciiTheme="minorHAnsi" w:hAnsiTheme="minorHAnsi" w:cstheme="minorHAnsi"/>
          <w:sz w:val="22"/>
          <w:szCs w:val="22"/>
        </w:rPr>
        <w:t xml:space="preserve"> </w:t>
      </w:r>
      <w:r w:rsidR="00050624">
        <w:rPr>
          <w:rFonts w:asciiTheme="minorHAnsi" w:hAnsiTheme="minorHAnsi" w:cstheme="minorHAnsi" w:hint="default"/>
          <w:sz w:val="22"/>
          <w:szCs w:val="22"/>
        </w:rPr>
        <w:t>Veri Sorumlusu ç</w:t>
      </w:r>
      <w:r w:rsidR="00050624" w:rsidRPr="00FE3820">
        <w:rPr>
          <w:rFonts w:asciiTheme="minorHAnsi" w:hAnsiTheme="minorHAnsi" w:cstheme="minorHAnsi"/>
          <w:sz w:val="22"/>
          <w:szCs w:val="22"/>
        </w:rPr>
        <w:t>alışanları</w:t>
      </w:r>
      <w:r w:rsidR="00050624">
        <w:rPr>
          <w:rFonts w:asciiTheme="minorHAnsi" w:hAnsiTheme="minorHAnsi" w:cstheme="minorHAnsi" w:hint="default"/>
          <w:sz w:val="22"/>
          <w:szCs w:val="22"/>
        </w:rPr>
        <w:t>,</w:t>
      </w:r>
      <w:r w:rsidR="00050624" w:rsidRPr="00612908">
        <w:rPr>
          <w:rFonts w:asciiTheme="minorHAnsi" w:hAnsiTheme="minorHAnsi" w:cstheme="minorHAnsi"/>
          <w:sz w:val="22"/>
          <w:szCs w:val="22"/>
        </w:rPr>
        <w:t xml:space="preserve"> </w:t>
      </w:r>
      <w:r w:rsidR="0042034D" w:rsidRPr="00B654E0">
        <w:rPr>
          <w:rFonts w:asciiTheme="minorHAnsi" w:hAnsiTheme="minorHAnsi" w:cstheme="minorHAnsi"/>
          <w:sz w:val="22"/>
          <w:szCs w:val="22"/>
        </w:rPr>
        <w:t>bilgi sistemlerinde</w:t>
      </w:r>
      <w:r w:rsidR="00DD72F5" w:rsidRPr="00B654E0">
        <w:rPr>
          <w:rFonts w:asciiTheme="minorHAnsi" w:hAnsiTheme="minorHAnsi" w:cstheme="minorHAnsi"/>
          <w:sz w:val="22"/>
          <w:szCs w:val="22"/>
        </w:rPr>
        <w:t>ki</w:t>
      </w:r>
      <w:r w:rsidR="0042034D" w:rsidRPr="00B654E0">
        <w:rPr>
          <w:rFonts w:asciiTheme="minorHAnsi" w:hAnsiTheme="minorHAnsi" w:cstheme="minorHAnsi"/>
          <w:sz w:val="22"/>
          <w:szCs w:val="22"/>
        </w:rPr>
        <w:t xml:space="preserve"> tüm kullanıcı adı, şifre, yetki sistemleri vb. kullanımlarında, </w:t>
      </w:r>
      <w:r w:rsidR="00BB51C5" w:rsidRPr="00B654E0">
        <w:rPr>
          <w:rFonts w:asciiTheme="minorHAnsi" w:hAnsiTheme="minorHAnsi" w:cstheme="minorHAnsi"/>
          <w:sz w:val="22"/>
          <w:szCs w:val="22"/>
        </w:rPr>
        <w:t>BSD</w:t>
      </w:r>
      <w:r w:rsidR="0042034D" w:rsidRPr="00B654E0">
        <w:rPr>
          <w:rFonts w:asciiTheme="minorHAnsi" w:hAnsiTheme="minorHAnsi" w:cstheme="minorHAnsi"/>
          <w:sz w:val="22"/>
          <w:szCs w:val="22"/>
        </w:rPr>
        <w:t xml:space="preserve">’nin </w:t>
      </w:r>
      <w:r w:rsidR="00050624">
        <w:rPr>
          <w:rFonts w:asciiTheme="minorHAnsi" w:hAnsiTheme="minorHAnsi" w:cstheme="minorHAnsi" w:hint="default"/>
          <w:sz w:val="22"/>
          <w:szCs w:val="22"/>
        </w:rPr>
        <w:t>Veri Sorumlusu bünyesinde</w:t>
      </w:r>
      <w:r w:rsidR="0042034D" w:rsidRPr="00B654E0">
        <w:rPr>
          <w:rFonts w:asciiTheme="minorHAnsi" w:hAnsiTheme="minorHAnsi" w:cstheme="minorHAnsi"/>
          <w:sz w:val="22"/>
          <w:szCs w:val="22"/>
        </w:rPr>
        <w:t xml:space="preserve"> yayımladığı</w:t>
      </w:r>
      <w:r w:rsidR="00050624">
        <w:rPr>
          <w:rFonts w:asciiTheme="minorHAnsi" w:hAnsiTheme="minorHAnsi" w:cstheme="minorHAnsi" w:hint="default"/>
          <w:sz w:val="22"/>
          <w:szCs w:val="22"/>
        </w:rPr>
        <w:t xml:space="preserve"> </w:t>
      </w:r>
      <w:r w:rsidR="0042034D" w:rsidRPr="00B654E0">
        <w:rPr>
          <w:rFonts w:asciiTheme="minorHAnsi" w:hAnsiTheme="minorHAnsi" w:cstheme="minorHAnsi"/>
          <w:sz w:val="22"/>
          <w:szCs w:val="22"/>
        </w:rPr>
        <w:t xml:space="preserve">”Şifre </w:t>
      </w:r>
      <w:r w:rsidR="00050624" w:rsidRPr="00B654E0">
        <w:rPr>
          <w:rFonts w:asciiTheme="minorHAnsi" w:hAnsiTheme="minorHAnsi" w:cstheme="minorHAnsi" w:hint="default"/>
          <w:sz w:val="22"/>
          <w:szCs w:val="22"/>
        </w:rPr>
        <w:t>Seçimi Ve Kullanımında Uyulması Gereken Güvenlik Standartları</w:t>
      </w:r>
      <w:r w:rsidR="0042034D" w:rsidRPr="00B654E0">
        <w:rPr>
          <w:rFonts w:asciiTheme="minorHAnsi" w:hAnsiTheme="minorHAnsi" w:cstheme="minorHAnsi"/>
          <w:sz w:val="22"/>
          <w:szCs w:val="22"/>
        </w:rPr>
        <w:t>” d</w:t>
      </w:r>
      <w:r w:rsidR="00DD72F5" w:rsidRPr="00B654E0">
        <w:rPr>
          <w:rFonts w:asciiTheme="minorHAnsi" w:hAnsiTheme="minorHAnsi" w:cstheme="minorHAnsi"/>
          <w:sz w:val="22"/>
          <w:szCs w:val="22"/>
        </w:rPr>
        <w:t>o</w:t>
      </w:r>
      <w:r w:rsidR="0042034D" w:rsidRPr="00B654E0">
        <w:rPr>
          <w:rFonts w:asciiTheme="minorHAnsi" w:hAnsiTheme="minorHAnsi" w:cstheme="minorHAnsi"/>
          <w:sz w:val="22"/>
          <w:szCs w:val="22"/>
        </w:rPr>
        <w:t>kümanını okumalı ve söz</w:t>
      </w:r>
      <w:r w:rsidR="001122C3" w:rsidRPr="00B654E0">
        <w:rPr>
          <w:rFonts w:asciiTheme="minorHAnsi" w:hAnsiTheme="minorHAnsi" w:cstheme="minorHAnsi"/>
          <w:sz w:val="22"/>
          <w:szCs w:val="22"/>
        </w:rPr>
        <w:t xml:space="preserve"> </w:t>
      </w:r>
      <w:r w:rsidR="0042034D" w:rsidRPr="00B654E0">
        <w:rPr>
          <w:rFonts w:asciiTheme="minorHAnsi" w:hAnsiTheme="minorHAnsi" w:cstheme="minorHAnsi"/>
          <w:sz w:val="22"/>
          <w:szCs w:val="22"/>
        </w:rPr>
        <w:t>konusu d</w:t>
      </w:r>
      <w:r w:rsidR="00DD72F5" w:rsidRPr="00B654E0">
        <w:rPr>
          <w:rFonts w:asciiTheme="minorHAnsi" w:hAnsiTheme="minorHAnsi" w:cstheme="minorHAnsi"/>
          <w:sz w:val="22"/>
          <w:szCs w:val="22"/>
        </w:rPr>
        <w:t>o</w:t>
      </w:r>
      <w:r w:rsidR="0042034D" w:rsidRPr="00B654E0">
        <w:rPr>
          <w:rFonts w:asciiTheme="minorHAnsi" w:hAnsiTheme="minorHAnsi" w:cstheme="minorHAnsi"/>
          <w:sz w:val="22"/>
          <w:szCs w:val="22"/>
        </w:rPr>
        <w:t>kümanda belirtilen tüm kurallara uyacak şekilde şifre seçmeli ve kullanmalıdırlar.</w:t>
      </w:r>
    </w:p>
    <w:p w14:paraId="3F885F85" w14:textId="6DC525C9" w:rsidR="00050624" w:rsidRPr="00050624" w:rsidRDefault="00864ABE"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iCs/>
          <w:sz w:val="22"/>
          <w:szCs w:val="22"/>
        </w:rPr>
        <w:t xml:space="preserve"> </w:t>
      </w:r>
      <w:r w:rsidR="00B60676" w:rsidRPr="00050624">
        <w:rPr>
          <w:rFonts w:asciiTheme="minorHAnsi" w:hAnsiTheme="minorHAnsi" w:cstheme="minorHAnsi"/>
          <w:iCs/>
          <w:sz w:val="22"/>
          <w:szCs w:val="22"/>
        </w:rPr>
        <w:t>Gizli/</w:t>
      </w:r>
      <w:r>
        <w:rPr>
          <w:rFonts w:asciiTheme="minorHAnsi" w:hAnsiTheme="minorHAnsi" w:cstheme="minorHAnsi" w:hint="default"/>
          <w:iCs/>
          <w:sz w:val="22"/>
          <w:szCs w:val="22"/>
        </w:rPr>
        <w:t>d</w:t>
      </w:r>
      <w:r w:rsidR="00B60676" w:rsidRPr="00050624">
        <w:rPr>
          <w:rFonts w:asciiTheme="minorHAnsi" w:hAnsiTheme="minorHAnsi" w:cstheme="minorHAnsi"/>
          <w:iCs/>
          <w:sz w:val="22"/>
          <w:szCs w:val="22"/>
        </w:rPr>
        <w:t xml:space="preserve">eğerli </w:t>
      </w:r>
      <w:r w:rsidR="00395343">
        <w:rPr>
          <w:rFonts w:asciiTheme="minorHAnsi" w:hAnsiTheme="minorHAnsi" w:cstheme="minorHAnsi" w:hint="default"/>
          <w:iCs/>
          <w:sz w:val="22"/>
          <w:szCs w:val="22"/>
        </w:rPr>
        <w:t xml:space="preserve">veriler ile </w:t>
      </w:r>
      <w:r>
        <w:rPr>
          <w:rFonts w:asciiTheme="minorHAnsi" w:hAnsiTheme="minorHAnsi" w:cstheme="minorHAnsi" w:hint="default"/>
          <w:iCs/>
          <w:sz w:val="22"/>
          <w:szCs w:val="22"/>
        </w:rPr>
        <w:t>k</w:t>
      </w:r>
      <w:r w:rsidR="00B60676" w:rsidRPr="00050624">
        <w:rPr>
          <w:rFonts w:asciiTheme="minorHAnsi" w:hAnsiTheme="minorHAnsi" w:cstheme="minorHAnsi"/>
          <w:iCs/>
          <w:sz w:val="22"/>
          <w:szCs w:val="22"/>
        </w:rPr>
        <w:t xml:space="preserve">işisel </w:t>
      </w:r>
      <w:r>
        <w:rPr>
          <w:rFonts w:asciiTheme="minorHAnsi" w:hAnsiTheme="minorHAnsi" w:cstheme="minorHAnsi" w:hint="default"/>
          <w:iCs/>
          <w:sz w:val="22"/>
          <w:szCs w:val="22"/>
        </w:rPr>
        <w:t>v</w:t>
      </w:r>
      <w:r w:rsidR="00B60676" w:rsidRPr="00050624">
        <w:rPr>
          <w:rFonts w:asciiTheme="minorHAnsi" w:hAnsiTheme="minorHAnsi" w:cstheme="minorHAnsi"/>
          <w:iCs/>
          <w:sz w:val="22"/>
          <w:szCs w:val="22"/>
        </w:rPr>
        <w:t xml:space="preserve">eriler </w:t>
      </w:r>
      <w:r w:rsidR="007150CC" w:rsidRPr="00050624">
        <w:rPr>
          <w:rFonts w:asciiTheme="minorHAnsi" w:hAnsiTheme="minorHAnsi" w:cstheme="minorHAnsi"/>
          <w:iCs/>
          <w:sz w:val="22"/>
          <w:szCs w:val="22"/>
        </w:rPr>
        <w:t xml:space="preserve">ağ </w:t>
      </w:r>
      <w:r w:rsidR="00B60676" w:rsidRPr="00050624">
        <w:rPr>
          <w:rFonts w:asciiTheme="minorHAnsi" w:hAnsiTheme="minorHAnsi" w:cstheme="minorHAnsi"/>
          <w:iCs/>
          <w:sz w:val="22"/>
          <w:szCs w:val="22"/>
        </w:rPr>
        <w:t>aracılığı ile güven</w:t>
      </w:r>
      <w:r w:rsidR="008E02B1" w:rsidRPr="00050624">
        <w:rPr>
          <w:rFonts w:asciiTheme="minorHAnsi" w:hAnsiTheme="minorHAnsi" w:cstheme="minorHAnsi"/>
          <w:iCs/>
          <w:sz w:val="22"/>
          <w:szCs w:val="22"/>
        </w:rPr>
        <w:t>siz</w:t>
      </w:r>
      <w:r w:rsidR="00B60676" w:rsidRPr="00050624">
        <w:rPr>
          <w:rFonts w:asciiTheme="minorHAnsi" w:hAnsiTheme="minorHAnsi" w:cstheme="minorHAnsi"/>
          <w:iCs/>
          <w:sz w:val="22"/>
          <w:szCs w:val="22"/>
        </w:rPr>
        <w:t xml:space="preserve"> (şifrelen</w:t>
      </w:r>
      <w:r w:rsidR="008E02B1" w:rsidRPr="00050624">
        <w:rPr>
          <w:rFonts w:asciiTheme="minorHAnsi" w:hAnsiTheme="minorHAnsi" w:cstheme="minorHAnsi"/>
          <w:iCs/>
          <w:sz w:val="22"/>
          <w:szCs w:val="22"/>
        </w:rPr>
        <w:t>me</w:t>
      </w:r>
      <w:r w:rsidR="00B60676" w:rsidRPr="00050624">
        <w:rPr>
          <w:rFonts w:asciiTheme="minorHAnsi" w:hAnsiTheme="minorHAnsi" w:cstheme="minorHAnsi"/>
          <w:iCs/>
          <w:sz w:val="22"/>
          <w:szCs w:val="22"/>
        </w:rPr>
        <w:t xml:space="preserve">miş) </w:t>
      </w:r>
      <w:r w:rsidR="00BF78C0" w:rsidRPr="00050624">
        <w:rPr>
          <w:rFonts w:asciiTheme="minorHAnsi" w:hAnsiTheme="minorHAnsi" w:cstheme="minorHAnsi"/>
          <w:iCs/>
          <w:sz w:val="22"/>
          <w:szCs w:val="22"/>
        </w:rPr>
        <w:t xml:space="preserve">olarak </w:t>
      </w:r>
      <w:r w:rsidR="00F32C35" w:rsidRPr="00050624">
        <w:rPr>
          <w:rFonts w:asciiTheme="minorHAnsi" w:hAnsiTheme="minorHAnsi" w:cstheme="minorHAnsi"/>
          <w:iCs/>
          <w:sz w:val="22"/>
          <w:szCs w:val="22"/>
        </w:rPr>
        <w:t xml:space="preserve">paylaşılamaz ve </w:t>
      </w:r>
      <w:r w:rsidR="00BF78C0" w:rsidRPr="00050624">
        <w:rPr>
          <w:rFonts w:asciiTheme="minorHAnsi" w:hAnsiTheme="minorHAnsi" w:cstheme="minorHAnsi"/>
          <w:iCs/>
          <w:sz w:val="22"/>
          <w:szCs w:val="22"/>
        </w:rPr>
        <w:t>iletile</w:t>
      </w:r>
      <w:r w:rsidR="008E02B1" w:rsidRPr="00050624">
        <w:rPr>
          <w:rFonts w:asciiTheme="minorHAnsi" w:hAnsiTheme="minorHAnsi" w:cstheme="minorHAnsi"/>
          <w:iCs/>
          <w:sz w:val="22"/>
          <w:szCs w:val="22"/>
        </w:rPr>
        <w:t>mez</w:t>
      </w:r>
      <w:r w:rsidR="00BF78C0" w:rsidRPr="00050624">
        <w:rPr>
          <w:rFonts w:asciiTheme="minorHAnsi" w:hAnsiTheme="minorHAnsi" w:cstheme="minorHAnsi"/>
          <w:iCs/>
          <w:sz w:val="22"/>
          <w:szCs w:val="22"/>
        </w:rPr>
        <w:t xml:space="preserve">. </w:t>
      </w:r>
      <w:r w:rsidR="00050624">
        <w:rPr>
          <w:rFonts w:asciiTheme="minorHAnsi" w:hAnsiTheme="minorHAnsi" w:cstheme="minorHAnsi" w:hint="default"/>
          <w:sz w:val="22"/>
          <w:szCs w:val="22"/>
        </w:rPr>
        <w:t>Veri Sorumlusu ç</w:t>
      </w:r>
      <w:r w:rsidR="00050624" w:rsidRPr="00FE3820">
        <w:rPr>
          <w:rFonts w:asciiTheme="minorHAnsi" w:hAnsiTheme="minorHAnsi" w:cstheme="minorHAnsi"/>
          <w:sz w:val="22"/>
          <w:szCs w:val="22"/>
        </w:rPr>
        <w:t>alışanları</w:t>
      </w:r>
      <w:r w:rsidR="00050624" w:rsidRPr="00612908">
        <w:rPr>
          <w:rFonts w:asciiTheme="minorHAnsi" w:hAnsiTheme="minorHAnsi" w:cstheme="minorHAnsi"/>
          <w:sz w:val="22"/>
          <w:szCs w:val="22"/>
        </w:rPr>
        <w:t xml:space="preserve"> </w:t>
      </w:r>
      <w:r w:rsidR="00FE2C85" w:rsidRPr="00050624">
        <w:rPr>
          <w:rFonts w:asciiTheme="minorHAnsi" w:hAnsiTheme="minorHAnsi" w:cstheme="minorHAnsi"/>
          <w:iCs/>
          <w:sz w:val="22"/>
          <w:szCs w:val="22"/>
        </w:rPr>
        <w:t>bu amaca yönelik v</w:t>
      </w:r>
      <w:r w:rsidR="00F32C35" w:rsidRPr="00050624">
        <w:rPr>
          <w:rFonts w:asciiTheme="minorHAnsi" w:hAnsiTheme="minorHAnsi" w:cstheme="minorHAnsi"/>
          <w:iCs/>
          <w:sz w:val="22"/>
          <w:szCs w:val="22"/>
        </w:rPr>
        <w:t>eri ve bilgi şifreleme</w:t>
      </w:r>
      <w:r w:rsidR="00FE2C85" w:rsidRPr="00050624">
        <w:rPr>
          <w:rFonts w:asciiTheme="minorHAnsi" w:hAnsiTheme="minorHAnsi" w:cstheme="minorHAnsi"/>
          <w:iCs/>
          <w:sz w:val="22"/>
          <w:szCs w:val="22"/>
        </w:rPr>
        <w:t>de</w:t>
      </w:r>
      <w:r w:rsidR="003F5176" w:rsidRPr="00050624">
        <w:rPr>
          <w:rFonts w:asciiTheme="minorHAnsi" w:hAnsiTheme="minorHAnsi" w:cstheme="minorHAnsi"/>
          <w:iCs/>
          <w:sz w:val="22"/>
          <w:szCs w:val="22"/>
        </w:rPr>
        <w:t xml:space="preserve"> </w:t>
      </w:r>
      <w:r w:rsidR="00FE2C85" w:rsidRPr="00050624">
        <w:rPr>
          <w:rFonts w:asciiTheme="minorHAnsi" w:hAnsiTheme="minorHAnsi" w:cstheme="minorHAnsi"/>
          <w:iCs/>
          <w:sz w:val="22"/>
          <w:szCs w:val="22"/>
        </w:rPr>
        <w:t xml:space="preserve">kullanılacak </w:t>
      </w:r>
      <w:r w:rsidR="003F5176" w:rsidRPr="00050624">
        <w:rPr>
          <w:rFonts w:asciiTheme="minorHAnsi" w:hAnsiTheme="minorHAnsi" w:cstheme="minorHAnsi"/>
          <w:iCs/>
          <w:sz w:val="22"/>
          <w:szCs w:val="22"/>
        </w:rPr>
        <w:t xml:space="preserve">uygun yöntem ve </w:t>
      </w:r>
      <w:r w:rsidR="00A913F9" w:rsidRPr="00DE562E">
        <w:rPr>
          <w:rFonts w:asciiTheme="minorHAnsi" w:hAnsiTheme="minorHAnsi" w:cstheme="minorHAnsi"/>
          <w:color w:val="000000" w:themeColor="text1"/>
          <w:sz w:val="22"/>
          <w:szCs w:val="22"/>
        </w:rPr>
        <w:t xml:space="preserve">politika </w:t>
      </w:r>
      <w:r w:rsidR="00FE2C85" w:rsidRPr="00050624">
        <w:rPr>
          <w:rFonts w:asciiTheme="minorHAnsi" w:hAnsiTheme="minorHAnsi" w:cstheme="minorHAnsi"/>
          <w:iCs/>
          <w:sz w:val="22"/>
          <w:szCs w:val="22"/>
        </w:rPr>
        <w:t xml:space="preserve">için </w:t>
      </w:r>
      <w:r w:rsidR="003F5176" w:rsidRPr="00050624">
        <w:rPr>
          <w:rFonts w:asciiTheme="minorHAnsi" w:hAnsiTheme="minorHAnsi" w:cstheme="minorHAnsi"/>
          <w:iCs/>
          <w:sz w:val="22"/>
          <w:szCs w:val="22"/>
        </w:rPr>
        <w:t>Hizmet Masası birim</w:t>
      </w:r>
      <w:r w:rsidR="006F5236" w:rsidRPr="00050624">
        <w:rPr>
          <w:rFonts w:asciiTheme="minorHAnsi" w:hAnsiTheme="minorHAnsi" w:cstheme="minorHAnsi"/>
          <w:iCs/>
          <w:sz w:val="22"/>
          <w:szCs w:val="22"/>
        </w:rPr>
        <w:t>imizden destek al</w:t>
      </w:r>
      <w:r w:rsidR="00FE2C85" w:rsidRPr="00050624">
        <w:rPr>
          <w:rFonts w:asciiTheme="minorHAnsi" w:hAnsiTheme="minorHAnsi" w:cstheme="minorHAnsi"/>
          <w:iCs/>
          <w:sz w:val="22"/>
          <w:szCs w:val="22"/>
        </w:rPr>
        <w:t>abil</w:t>
      </w:r>
      <w:r w:rsidR="00E85F1D" w:rsidRPr="00050624">
        <w:rPr>
          <w:rFonts w:asciiTheme="minorHAnsi" w:hAnsiTheme="minorHAnsi" w:cstheme="minorHAnsi"/>
          <w:iCs/>
          <w:sz w:val="22"/>
          <w:szCs w:val="22"/>
        </w:rPr>
        <w:t>eceklerdir.</w:t>
      </w:r>
      <w:r w:rsidR="00BB3173" w:rsidRPr="00050624">
        <w:rPr>
          <w:rFonts w:asciiTheme="minorHAnsi" w:hAnsiTheme="minorHAnsi" w:cstheme="minorHAnsi"/>
          <w:iCs/>
          <w:sz w:val="22"/>
          <w:szCs w:val="22"/>
        </w:rPr>
        <w:t xml:space="preserve"> Aynı şekilde </w:t>
      </w:r>
      <w:r w:rsidR="00602378">
        <w:rPr>
          <w:rFonts w:asciiTheme="minorHAnsi" w:hAnsiTheme="minorHAnsi" w:cstheme="minorHAnsi" w:hint="default"/>
          <w:iCs/>
          <w:sz w:val="22"/>
          <w:szCs w:val="22"/>
        </w:rPr>
        <w:t>g</w:t>
      </w:r>
      <w:r w:rsidR="0056639B" w:rsidRPr="00050624">
        <w:rPr>
          <w:rFonts w:asciiTheme="minorHAnsi" w:hAnsiTheme="minorHAnsi" w:cstheme="minorHAnsi"/>
          <w:iCs/>
          <w:sz w:val="22"/>
          <w:szCs w:val="22"/>
        </w:rPr>
        <w:t>izli/</w:t>
      </w:r>
      <w:r w:rsidR="00602378">
        <w:rPr>
          <w:rFonts w:asciiTheme="minorHAnsi" w:hAnsiTheme="minorHAnsi" w:cstheme="minorHAnsi" w:hint="default"/>
          <w:iCs/>
          <w:sz w:val="22"/>
          <w:szCs w:val="22"/>
        </w:rPr>
        <w:t>d</w:t>
      </w:r>
      <w:r w:rsidR="0056639B" w:rsidRPr="00050624">
        <w:rPr>
          <w:rFonts w:asciiTheme="minorHAnsi" w:hAnsiTheme="minorHAnsi" w:cstheme="minorHAnsi"/>
          <w:iCs/>
          <w:sz w:val="22"/>
          <w:szCs w:val="22"/>
        </w:rPr>
        <w:t xml:space="preserve">eğerli </w:t>
      </w:r>
      <w:r w:rsidR="00602378">
        <w:rPr>
          <w:rFonts w:asciiTheme="minorHAnsi" w:hAnsiTheme="minorHAnsi" w:cstheme="minorHAnsi" w:hint="default"/>
          <w:iCs/>
          <w:sz w:val="22"/>
          <w:szCs w:val="22"/>
        </w:rPr>
        <w:t>veriler ile</w:t>
      </w:r>
      <w:r w:rsidR="0056639B" w:rsidRPr="00050624">
        <w:rPr>
          <w:rFonts w:asciiTheme="minorHAnsi" w:hAnsiTheme="minorHAnsi" w:cstheme="minorHAnsi"/>
          <w:iCs/>
          <w:sz w:val="22"/>
          <w:szCs w:val="22"/>
        </w:rPr>
        <w:t xml:space="preserve"> </w:t>
      </w:r>
      <w:r w:rsidR="00602378">
        <w:rPr>
          <w:rFonts w:asciiTheme="minorHAnsi" w:hAnsiTheme="minorHAnsi" w:cstheme="minorHAnsi" w:hint="default"/>
          <w:iCs/>
          <w:sz w:val="22"/>
          <w:szCs w:val="22"/>
        </w:rPr>
        <w:t>k</w:t>
      </w:r>
      <w:r w:rsidR="0056639B" w:rsidRPr="00050624">
        <w:rPr>
          <w:rFonts w:asciiTheme="minorHAnsi" w:hAnsiTheme="minorHAnsi" w:cstheme="minorHAnsi"/>
          <w:iCs/>
          <w:sz w:val="22"/>
          <w:szCs w:val="22"/>
        </w:rPr>
        <w:t xml:space="preserve">işisel </w:t>
      </w:r>
      <w:r w:rsidR="00602378">
        <w:rPr>
          <w:rFonts w:asciiTheme="minorHAnsi" w:hAnsiTheme="minorHAnsi" w:cstheme="minorHAnsi" w:hint="default"/>
          <w:iCs/>
          <w:sz w:val="22"/>
          <w:szCs w:val="22"/>
        </w:rPr>
        <w:t>v</w:t>
      </w:r>
      <w:r w:rsidR="0056639B" w:rsidRPr="00050624">
        <w:rPr>
          <w:rFonts w:asciiTheme="minorHAnsi" w:hAnsiTheme="minorHAnsi" w:cstheme="minorHAnsi"/>
          <w:iCs/>
          <w:sz w:val="22"/>
          <w:szCs w:val="22"/>
        </w:rPr>
        <w:t>eriler</w:t>
      </w:r>
      <w:r w:rsidR="00A55C80" w:rsidRPr="00050624">
        <w:rPr>
          <w:rFonts w:asciiTheme="minorHAnsi" w:hAnsiTheme="minorHAnsi" w:cstheme="minorHAnsi"/>
          <w:iCs/>
          <w:sz w:val="22"/>
          <w:szCs w:val="22"/>
        </w:rPr>
        <w:t>in</w:t>
      </w:r>
      <w:r w:rsidR="00E85F1D" w:rsidRPr="00050624">
        <w:rPr>
          <w:rFonts w:asciiTheme="minorHAnsi" w:hAnsiTheme="minorHAnsi" w:cstheme="minorHAnsi"/>
          <w:iCs/>
          <w:sz w:val="22"/>
          <w:szCs w:val="22"/>
        </w:rPr>
        <w:t xml:space="preserve"> </w:t>
      </w:r>
      <w:r w:rsidR="00A55C80" w:rsidRPr="00050624">
        <w:rPr>
          <w:rFonts w:asciiTheme="minorHAnsi" w:hAnsiTheme="minorHAnsi" w:cstheme="minorHAnsi"/>
          <w:iCs/>
          <w:sz w:val="22"/>
          <w:szCs w:val="22"/>
        </w:rPr>
        <w:t>ş</w:t>
      </w:r>
      <w:r w:rsidR="00E85F1D" w:rsidRPr="00050624">
        <w:rPr>
          <w:rFonts w:asciiTheme="minorHAnsi" w:hAnsiTheme="minorHAnsi" w:cstheme="minorHAnsi"/>
          <w:iCs/>
          <w:sz w:val="22"/>
          <w:szCs w:val="22"/>
        </w:rPr>
        <w:t xml:space="preserve">irket içerisinde başka bir çalışan ile paylaşılmasının gerektiği </w:t>
      </w:r>
      <w:r w:rsidR="00382E0C" w:rsidRPr="00050624">
        <w:rPr>
          <w:rFonts w:asciiTheme="minorHAnsi" w:hAnsiTheme="minorHAnsi" w:cstheme="minorHAnsi"/>
          <w:iCs/>
          <w:sz w:val="22"/>
          <w:szCs w:val="22"/>
        </w:rPr>
        <w:t>durumlarda</w:t>
      </w:r>
      <w:r w:rsidR="00E85F1D" w:rsidRPr="00050624">
        <w:rPr>
          <w:rFonts w:asciiTheme="minorHAnsi" w:hAnsiTheme="minorHAnsi" w:cstheme="minorHAnsi"/>
          <w:iCs/>
          <w:sz w:val="22"/>
          <w:szCs w:val="22"/>
        </w:rPr>
        <w:t xml:space="preserve">, iç yazışma zarfları </w:t>
      </w:r>
      <w:r w:rsidR="00BB426B" w:rsidRPr="00050624">
        <w:rPr>
          <w:rFonts w:asciiTheme="minorHAnsi" w:hAnsiTheme="minorHAnsi" w:cstheme="minorHAnsi"/>
          <w:iCs/>
          <w:sz w:val="22"/>
          <w:szCs w:val="22"/>
        </w:rPr>
        <w:t xml:space="preserve">“Kişiye Özel” olarak </w:t>
      </w:r>
      <w:r w:rsidR="00E85F1D" w:rsidRPr="00050624">
        <w:rPr>
          <w:rFonts w:asciiTheme="minorHAnsi" w:hAnsiTheme="minorHAnsi" w:cstheme="minorHAnsi"/>
          <w:iCs/>
          <w:sz w:val="22"/>
          <w:szCs w:val="22"/>
        </w:rPr>
        <w:t>sadece ilgilisine gönderilmelidir.</w:t>
      </w:r>
    </w:p>
    <w:p w14:paraId="1BE5FC44" w14:textId="3F4771A7" w:rsidR="00FE0E55" w:rsidRDefault="00602378"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sz w:val="22"/>
          <w:szCs w:val="22"/>
        </w:rPr>
        <w:t xml:space="preserve"> </w:t>
      </w:r>
      <w:r w:rsidR="00050624">
        <w:rPr>
          <w:rFonts w:asciiTheme="minorHAnsi" w:hAnsiTheme="minorHAnsi" w:cstheme="minorHAnsi" w:hint="default"/>
          <w:sz w:val="22"/>
          <w:szCs w:val="22"/>
        </w:rPr>
        <w:t xml:space="preserve">Veri Sorumlusu </w:t>
      </w:r>
      <w:r w:rsidR="009F263B" w:rsidRPr="00050624">
        <w:rPr>
          <w:rFonts w:asciiTheme="minorHAnsi" w:hAnsiTheme="minorHAnsi" w:cstheme="minorHAnsi"/>
          <w:sz w:val="22"/>
          <w:szCs w:val="22"/>
        </w:rPr>
        <w:t xml:space="preserve">bünyesinde kurum tarafından verilen internet hizmeti dışında, alternatif internet hizmeti kullanılamaz. </w:t>
      </w:r>
      <w:r w:rsidR="00FE0E55">
        <w:rPr>
          <w:rFonts w:asciiTheme="minorHAnsi" w:hAnsiTheme="minorHAnsi" w:cstheme="minorHAnsi" w:hint="default"/>
          <w:sz w:val="22"/>
          <w:szCs w:val="22"/>
        </w:rPr>
        <w:t>Veri Sorumlusu ç</w:t>
      </w:r>
      <w:r w:rsidR="00FE0E55" w:rsidRPr="00FE3820">
        <w:rPr>
          <w:rFonts w:asciiTheme="minorHAnsi" w:hAnsiTheme="minorHAnsi" w:cstheme="minorHAnsi"/>
          <w:sz w:val="22"/>
          <w:szCs w:val="22"/>
        </w:rPr>
        <w:t>alışanları</w:t>
      </w:r>
      <w:r w:rsidR="0042034D" w:rsidRPr="00050624">
        <w:rPr>
          <w:rFonts w:asciiTheme="minorHAnsi" w:hAnsiTheme="minorHAnsi" w:cstheme="minorHAnsi"/>
          <w:sz w:val="22"/>
          <w:szCs w:val="22"/>
        </w:rPr>
        <w:t xml:space="preserve">, yetkili Internet erişimi veya Internet üzerinden şirket içi ve dışı her türlü diğer erişim gereksinimlerinde konuyla ilgili </w:t>
      </w:r>
      <w:r w:rsidR="00FE0E55">
        <w:rPr>
          <w:rFonts w:asciiTheme="minorHAnsi" w:hAnsiTheme="minorHAnsi" w:cstheme="minorHAnsi" w:hint="default"/>
          <w:sz w:val="22"/>
          <w:szCs w:val="22"/>
        </w:rPr>
        <w:t xml:space="preserve">Veri Sorumlusu </w:t>
      </w:r>
      <w:r w:rsidR="0042034D" w:rsidRPr="00050624">
        <w:rPr>
          <w:rFonts w:asciiTheme="minorHAnsi" w:hAnsiTheme="minorHAnsi" w:cstheme="minorHAnsi"/>
          <w:sz w:val="22"/>
          <w:szCs w:val="22"/>
        </w:rPr>
        <w:t xml:space="preserve">genelinde yayımlanmış olan BSG </w:t>
      </w:r>
      <w:r w:rsidR="00A913F9" w:rsidRPr="00FE0E55">
        <w:rPr>
          <w:rFonts w:asciiTheme="minorHAnsi" w:hAnsiTheme="minorHAnsi" w:cstheme="minorHAnsi"/>
          <w:color w:val="000000" w:themeColor="text1"/>
          <w:sz w:val="22"/>
          <w:szCs w:val="22"/>
        </w:rPr>
        <w:t xml:space="preserve">politika </w:t>
      </w:r>
      <w:r w:rsidR="0042034D" w:rsidRPr="00050624">
        <w:rPr>
          <w:rFonts w:asciiTheme="minorHAnsi" w:hAnsiTheme="minorHAnsi" w:cstheme="minorHAnsi"/>
          <w:sz w:val="22"/>
          <w:szCs w:val="22"/>
        </w:rPr>
        <w:t>ve standartlarına göre istekte bulunacaklardır.</w:t>
      </w:r>
    </w:p>
    <w:p w14:paraId="2C6F3207" w14:textId="2285665B" w:rsidR="00FE0E55" w:rsidRDefault="00602378"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sz w:val="22"/>
          <w:szCs w:val="22"/>
        </w:rPr>
        <w:t xml:space="preserve"> </w:t>
      </w:r>
      <w:r w:rsidR="00FE0E55">
        <w:rPr>
          <w:rFonts w:asciiTheme="minorHAnsi" w:hAnsiTheme="minorHAnsi" w:cstheme="minorHAnsi" w:hint="default"/>
          <w:sz w:val="22"/>
          <w:szCs w:val="22"/>
        </w:rPr>
        <w:t>İ</w:t>
      </w:r>
      <w:r w:rsidR="0042034D" w:rsidRPr="00FE0E55">
        <w:rPr>
          <w:rFonts w:asciiTheme="minorHAnsi" w:hAnsiTheme="minorHAnsi" w:cstheme="minorHAnsi"/>
          <w:sz w:val="22"/>
          <w:szCs w:val="22"/>
        </w:rPr>
        <w:t>nternet, yalnızca şirket mevzuatı, işleri ile ilgili araştırma/geliştirme, bilgi toplama, ihtiyaçlar ve amaçlar kapsamında, ilgili yasal, resmi, kurumsal web sitelerine erişim yapmak için kullanılma</w:t>
      </w:r>
      <w:r w:rsidR="000832D3" w:rsidRPr="00FE0E55">
        <w:rPr>
          <w:rFonts w:asciiTheme="minorHAnsi" w:hAnsiTheme="minorHAnsi" w:cstheme="minorHAnsi"/>
          <w:sz w:val="22"/>
          <w:szCs w:val="22"/>
        </w:rPr>
        <w:t>lıdır.</w:t>
      </w:r>
      <w:r w:rsidR="001913F8" w:rsidRPr="00FE0E55">
        <w:rPr>
          <w:rFonts w:asciiTheme="minorHAnsi" w:hAnsiTheme="minorHAnsi" w:cstheme="minorHAnsi"/>
          <w:sz w:val="22"/>
          <w:szCs w:val="22"/>
        </w:rPr>
        <w:t xml:space="preserve"> Kurum cihazları güvenlik açısından gerekli görüldüğünde </w:t>
      </w:r>
      <w:r w:rsidR="00001F7F" w:rsidRPr="00FE0E55">
        <w:rPr>
          <w:rFonts w:asciiTheme="minorHAnsi" w:hAnsiTheme="minorHAnsi" w:cstheme="minorHAnsi"/>
          <w:sz w:val="22"/>
          <w:szCs w:val="22"/>
        </w:rPr>
        <w:t xml:space="preserve">BSG uzmanları tarafından </w:t>
      </w:r>
      <w:r w:rsidR="001913F8" w:rsidRPr="00FE0E55">
        <w:rPr>
          <w:rFonts w:asciiTheme="minorHAnsi" w:hAnsiTheme="minorHAnsi" w:cstheme="minorHAnsi"/>
          <w:sz w:val="22"/>
          <w:szCs w:val="22"/>
        </w:rPr>
        <w:t>merkezi olarak kontrol edilebilecektir.</w:t>
      </w:r>
    </w:p>
    <w:p w14:paraId="7520C692" w14:textId="3F46393C" w:rsidR="00A46882" w:rsidRDefault="00602378"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sz w:val="22"/>
          <w:szCs w:val="22"/>
        </w:rPr>
        <w:t xml:space="preserve"> </w:t>
      </w:r>
      <w:r w:rsidR="00FE0E55">
        <w:rPr>
          <w:rFonts w:asciiTheme="minorHAnsi" w:hAnsiTheme="minorHAnsi" w:cstheme="minorHAnsi" w:hint="default"/>
          <w:sz w:val="22"/>
          <w:szCs w:val="22"/>
        </w:rPr>
        <w:t>Veri Sorumlusu ç</w:t>
      </w:r>
      <w:r w:rsidR="00FE0E55" w:rsidRPr="00FE3820">
        <w:rPr>
          <w:rFonts w:asciiTheme="minorHAnsi" w:hAnsiTheme="minorHAnsi" w:cstheme="minorHAnsi"/>
          <w:sz w:val="22"/>
          <w:szCs w:val="22"/>
        </w:rPr>
        <w:t>alışanları</w:t>
      </w:r>
      <w:r w:rsidR="0042034D" w:rsidRPr="00FE0E55">
        <w:rPr>
          <w:rFonts w:asciiTheme="minorHAnsi" w:hAnsiTheme="minorHAnsi" w:cstheme="minorHAnsi"/>
          <w:sz w:val="22"/>
          <w:szCs w:val="22"/>
        </w:rPr>
        <w:t>, şirket e-</w:t>
      </w:r>
      <w:r w:rsidR="00FE0E55">
        <w:rPr>
          <w:rFonts w:asciiTheme="minorHAnsi" w:hAnsiTheme="minorHAnsi" w:cstheme="minorHAnsi" w:hint="default"/>
          <w:sz w:val="22"/>
          <w:szCs w:val="22"/>
        </w:rPr>
        <w:t>posta</w:t>
      </w:r>
      <w:r w:rsidR="0042034D" w:rsidRPr="00FE0E55">
        <w:rPr>
          <w:rFonts w:asciiTheme="minorHAnsi" w:hAnsiTheme="minorHAnsi" w:cstheme="minorHAnsi"/>
          <w:sz w:val="22"/>
          <w:szCs w:val="22"/>
        </w:rPr>
        <w:t xml:space="preserve"> sistemlerini, adreslerini ve e</w:t>
      </w:r>
      <w:r w:rsidR="00FE0E55">
        <w:rPr>
          <w:rFonts w:asciiTheme="minorHAnsi" w:hAnsiTheme="minorHAnsi" w:cstheme="minorHAnsi" w:hint="default"/>
          <w:sz w:val="22"/>
          <w:szCs w:val="22"/>
        </w:rPr>
        <w:t>-</w:t>
      </w:r>
      <w:r w:rsidR="0042034D" w:rsidRPr="00FE0E55">
        <w:rPr>
          <w:rFonts w:asciiTheme="minorHAnsi" w:hAnsiTheme="minorHAnsi" w:cstheme="minorHAnsi"/>
          <w:sz w:val="22"/>
          <w:szCs w:val="22"/>
        </w:rPr>
        <w:t xml:space="preserve">posta kutularını yalnızca iş amaçlı kullanabilir. Şirket </w:t>
      </w:r>
      <w:r w:rsidR="00A46882">
        <w:rPr>
          <w:rFonts w:asciiTheme="minorHAnsi" w:hAnsiTheme="minorHAnsi" w:cstheme="minorHAnsi" w:hint="default"/>
          <w:sz w:val="22"/>
          <w:szCs w:val="22"/>
        </w:rPr>
        <w:t>e-</w:t>
      </w:r>
      <w:r w:rsidR="0042034D" w:rsidRPr="00FE0E55">
        <w:rPr>
          <w:rFonts w:asciiTheme="minorHAnsi" w:hAnsiTheme="minorHAnsi" w:cstheme="minorHAnsi"/>
          <w:sz w:val="22"/>
          <w:szCs w:val="22"/>
        </w:rPr>
        <w:t xml:space="preserve">posta adreslerini kullanılarak, çalışanlarımıza veya </w:t>
      </w:r>
      <w:r w:rsidR="00317811">
        <w:rPr>
          <w:rFonts w:asciiTheme="minorHAnsi" w:hAnsiTheme="minorHAnsi" w:cstheme="minorHAnsi" w:hint="default"/>
          <w:sz w:val="22"/>
          <w:szCs w:val="22"/>
        </w:rPr>
        <w:t xml:space="preserve"> üçüncü </w:t>
      </w:r>
      <w:r w:rsidR="0042034D" w:rsidRPr="00FE0E55">
        <w:rPr>
          <w:rFonts w:asciiTheme="minorHAnsi" w:hAnsiTheme="minorHAnsi" w:cstheme="minorHAnsi"/>
          <w:sz w:val="22"/>
          <w:szCs w:val="22"/>
        </w:rPr>
        <w:t xml:space="preserve">şahıslara, kişiliği zedeleyici, müstehcen içerikli, hakaret, tehdit, küfür, siyasi mesaj, slogan, propaganda vb. içeren </w:t>
      </w:r>
      <w:r w:rsidR="00A46882">
        <w:rPr>
          <w:rFonts w:asciiTheme="minorHAnsi" w:hAnsiTheme="minorHAnsi" w:cstheme="minorHAnsi" w:hint="default"/>
          <w:sz w:val="22"/>
          <w:szCs w:val="22"/>
        </w:rPr>
        <w:t>e-</w:t>
      </w:r>
      <w:r w:rsidR="0042034D" w:rsidRPr="00FE0E55">
        <w:rPr>
          <w:rFonts w:asciiTheme="minorHAnsi" w:hAnsiTheme="minorHAnsi" w:cstheme="minorHAnsi"/>
          <w:sz w:val="22"/>
          <w:szCs w:val="22"/>
        </w:rPr>
        <w:t>posta iletilemez; şirket e</w:t>
      </w:r>
      <w:r>
        <w:rPr>
          <w:rFonts w:asciiTheme="minorHAnsi" w:hAnsiTheme="minorHAnsi" w:cstheme="minorHAnsi" w:hint="default"/>
          <w:sz w:val="22"/>
          <w:szCs w:val="22"/>
        </w:rPr>
        <w:t>-</w:t>
      </w:r>
      <w:r w:rsidR="0042034D" w:rsidRPr="00FE0E55">
        <w:rPr>
          <w:rFonts w:asciiTheme="minorHAnsi" w:hAnsiTheme="minorHAnsi" w:cstheme="minorHAnsi"/>
          <w:sz w:val="22"/>
          <w:szCs w:val="22"/>
        </w:rPr>
        <w:t>posta sistem ve adresleri kurumsal şirket politikalarını, kurallarını veya ülke yasalarını ihlal edecek kan</w:t>
      </w:r>
      <w:r w:rsidR="00FF43D5" w:rsidRPr="00FE0E55">
        <w:rPr>
          <w:rFonts w:asciiTheme="minorHAnsi" w:hAnsiTheme="minorHAnsi" w:cstheme="minorHAnsi"/>
          <w:sz w:val="22"/>
          <w:szCs w:val="22"/>
        </w:rPr>
        <w:t>undışı işlemlerde kullanılamaz.</w:t>
      </w:r>
    </w:p>
    <w:p w14:paraId="78846878" w14:textId="720EF89A" w:rsidR="00A46882" w:rsidRDefault="00317811"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sz w:val="22"/>
          <w:szCs w:val="22"/>
        </w:rPr>
        <w:t xml:space="preserve"> </w:t>
      </w:r>
      <w:r w:rsidR="00A46882">
        <w:rPr>
          <w:rFonts w:asciiTheme="minorHAnsi" w:hAnsiTheme="minorHAnsi" w:cstheme="minorHAnsi" w:hint="default"/>
          <w:sz w:val="22"/>
          <w:szCs w:val="22"/>
        </w:rPr>
        <w:t>Veri Sorumlusu ç</w:t>
      </w:r>
      <w:r w:rsidR="00A46882" w:rsidRPr="00FE3820">
        <w:rPr>
          <w:rFonts w:asciiTheme="minorHAnsi" w:hAnsiTheme="minorHAnsi" w:cstheme="minorHAnsi"/>
          <w:sz w:val="22"/>
          <w:szCs w:val="22"/>
        </w:rPr>
        <w:t>alışanları</w:t>
      </w:r>
      <w:r w:rsidR="0042034D" w:rsidRPr="00A46882">
        <w:rPr>
          <w:rFonts w:asciiTheme="minorHAnsi" w:hAnsiTheme="minorHAnsi" w:cstheme="minorHAnsi"/>
          <w:sz w:val="22"/>
          <w:szCs w:val="22"/>
        </w:rPr>
        <w:t>, tanımadıkları adreslerden gelen, ek dosyası, konusu veya içeriği kuşkulu veya belirsiz olan e</w:t>
      </w:r>
      <w:r>
        <w:rPr>
          <w:rFonts w:asciiTheme="minorHAnsi" w:hAnsiTheme="minorHAnsi" w:cstheme="minorHAnsi" w:hint="default"/>
          <w:sz w:val="22"/>
          <w:szCs w:val="22"/>
        </w:rPr>
        <w:t>-</w:t>
      </w:r>
      <w:r w:rsidR="0042034D" w:rsidRPr="00A46882">
        <w:rPr>
          <w:rFonts w:asciiTheme="minorHAnsi" w:hAnsiTheme="minorHAnsi" w:cstheme="minorHAnsi"/>
          <w:sz w:val="22"/>
          <w:szCs w:val="22"/>
        </w:rPr>
        <w:t xml:space="preserve">postaları kesinlikle açmamalı, herhangi başka bir adrese iletmemeli, </w:t>
      </w:r>
      <w:r w:rsidR="00FF43D5" w:rsidRPr="00A46882">
        <w:rPr>
          <w:rFonts w:asciiTheme="minorHAnsi" w:hAnsiTheme="minorHAnsi" w:cstheme="minorHAnsi"/>
          <w:sz w:val="22"/>
          <w:szCs w:val="22"/>
        </w:rPr>
        <w:t xml:space="preserve">en kısa sürede </w:t>
      </w:r>
      <w:r w:rsidR="0042034D" w:rsidRPr="00A46882">
        <w:rPr>
          <w:rFonts w:asciiTheme="minorHAnsi" w:hAnsiTheme="minorHAnsi" w:cstheme="minorHAnsi"/>
          <w:sz w:val="22"/>
          <w:szCs w:val="22"/>
        </w:rPr>
        <w:t xml:space="preserve">Hizmet Masası birimlerine haber vermelidir. Benzer şekilde, </w:t>
      </w:r>
      <w:r w:rsidR="00A46882">
        <w:rPr>
          <w:rFonts w:asciiTheme="minorHAnsi" w:hAnsiTheme="minorHAnsi" w:cstheme="minorHAnsi" w:hint="default"/>
          <w:sz w:val="22"/>
          <w:szCs w:val="22"/>
        </w:rPr>
        <w:t>Veri Sorumlusu ç</w:t>
      </w:r>
      <w:r w:rsidR="00A46882" w:rsidRPr="00FE3820">
        <w:rPr>
          <w:rFonts w:asciiTheme="minorHAnsi" w:hAnsiTheme="minorHAnsi" w:cstheme="minorHAnsi"/>
          <w:sz w:val="22"/>
          <w:szCs w:val="22"/>
        </w:rPr>
        <w:t>alışanları</w:t>
      </w:r>
      <w:r w:rsidR="0042034D" w:rsidRPr="00A46882">
        <w:rPr>
          <w:rFonts w:asciiTheme="minorHAnsi" w:hAnsiTheme="minorHAnsi" w:cstheme="minorHAnsi"/>
          <w:sz w:val="22"/>
          <w:szCs w:val="22"/>
        </w:rPr>
        <w:t>, herhangi bir kaynaktan (e-</w:t>
      </w:r>
      <w:r w:rsidR="00A46882">
        <w:rPr>
          <w:rFonts w:asciiTheme="minorHAnsi" w:hAnsiTheme="minorHAnsi" w:cstheme="minorHAnsi" w:hint="default"/>
          <w:sz w:val="22"/>
          <w:szCs w:val="22"/>
        </w:rPr>
        <w:t>posta</w:t>
      </w:r>
      <w:r w:rsidR="0042034D" w:rsidRPr="00A46882">
        <w:rPr>
          <w:rFonts w:asciiTheme="minorHAnsi" w:hAnsiTheme="minorHAnsi" w:cstheme="minorHAnsi"/>
          <w:sz w:val="22"/>
          <w:szCs w:val="22"/>
        </w:rPr>
        <w:t>, medya, Internet veya başka yolla) bir vir</w:t>
      </w:r>
      <w:r w:rsidR="000B5A6E" w:rsidRPr="00A46882">
        <w:rPr>
          <w:rFonts w:asciiTheme="minorHAnsi" w:hAnsiTheme="minorHAnsi" w:cstheme="minorHAnsi"/>
          <w:sz w:val="22"/>
          <w:szCs w:val="22"/>
        </w:rPr>
        <w:t>üs ihbar,</w:t>
      </w:r>
      <w:r w:rsidR="0042034D" w:rsidRPr="00A46882">
        <w:rPr>
          <w:rFonts w:asciiTheme="minorHAnsi" w:hAnsiTheme="minorHAnsi" w:cstheme="minorHAnsi"/>
          <w:sz w:val="22"/>
          <w:szCs w:val="22"/>
        </w:rPr>
        <w:t xml:space="preserve"> haber</w:t>
      </w:r>
      <w:r w:rsidR="000B5A6E" w:rsidRPr="00A46882">
        <w:rPr>
          <w:rFonts w:asciiTheme="minorHAnsi" w:hAnsiTheme="minorHAnsi" w:cstheme="minorHAnsi"/>
          <w:sz w:val="22"/>
          <w:szCs w:val="22"/>
        </w:rPr>
        <w:t xml:space="preserve"> ve </w:t>
      </w:r>
      <w:r w:rsidR="0042034D" w:rsidRPr="00A46882">
        <w:rPr>
          <w:rFonts w:asciiTheme="minorHAnsi" w:hAnsiTheme="minorHAnsi" w:cstheme="minorHAnsi"/>
          <w:sz w:val="22"/>
          <w:szCs w:val="22"/>
        </w:rPr>
        <w:t>uyarısı alırsa, bu bilgiyi herhangi bir üçüncü şahsa veya iş arkadaşına kesinlikle aktarmayıp Hizmet Masasına</w:t>
      </w:r>
      <w:r w:rsidR="000B5A6E" w:rsidRPr="00A46882">
        <w:rPr>
          <w:rFonts w:asciiTheme="minorHAnsi" w:hAnsiTheme="minorHAnsi" w:cstheme="minorHAnsi"/>
          <w:sz w:val="22"/>
          <w:szCs w:val="22"/>
        </w:rPr>
        <w:t xml:space="preserve"> iletmelidir.</w:t>
      </w:r>
    </w:p>
    <w:p w14:paraId="177C1376" w14:textId="43640E5D" w:rsidR="00A46882" w:rsidRDefault="004E33E2"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sz w:val="22"/>
          <w:szCs w:val="22"/>
        </w:rPr>
        <w:lastRenderedPageBreak/>
        <w:t xml:space="preserve"> </w:t>
      </w:r>
      <w:r w:rsidR="0042034D" w:rsidRPr="00A46882">
        <w:rPr>
          <w:rFonts w:asciiTheme="minorHAnsi" w:hAnsiTheme="minorHAnsi" w:cstheme="minorHAnsi"/>
          <w:sz w:val="22"/>
          <w:szCs w:val="22"/>
        </w:rPr>
        <w:t>İş amaçlı her türlü liste servisi (</w:t>
      </w:r>
      <w:r w:rsidR="00C658A1" w:rsidRPr="00A46882">
        <w:rPr>
          <w:rFonts w:asciiTheme="minorHAnsi" w:hAnsiTheme="minorHAnsi" w:cstheme="minorHAnsi"/>
          <w:sz w:val="22"/>
          <w:szCs w:val="22"/>
        </w:rPr>
        <w:t xml:space="preserve">sosyal medya, </w:t>
      </w:r>
      <w:r w:rsidR="0042034D" w:rsidRPr="00A46882">
        <w:rPr>
          <w:rFonts w:asciiTheme="minorHAnsi" w:hAnsiTheme="minorHAnsi" w:cstheme="minorHAnsi"/>
          <w:sz w:val="22"/>
          <w:szCs w:val="22"/>
        </w:rPr>
        <w:t xml:space="preserve">mailing list, newsgroup) ya da benzeri ortak elektronik posta sistemleri ve dağıtım gruplarına üyeliklerde, Hizmet Masası birimleri aracılığıyla </w:t>
      </w:r>
      <w:r w:rsidR="00BB51C5" w:rsidRPr="00A46882">
        <w:rPr>
          <w:rFonts w:asciiTheme="minorHAnsi" w:hAnsiTheme="minorHAnsi" w:cstheme="minorHAnsi"/>
          <w:sz w:val="22"/>
          <w:szCs w:val="22"/>
        </w:rPr>
        <w:t>BSD</w:t>
      </w:r>
      <w:r w:rsidR="0042034D" w:rsidRPr="00A46882">
        <w:rPr>
          <w:rFonts w:asciiTheme="minorHAnsi" w:hAnsiTheme="minorHAnsi" w:cstheme="minorHAnsi"/>
          <w:sz w:val="22"/>
          <w:szCs w:val="22"/>
        </w:rPr>
        <w:t>’den onay alınması gerekmektedir.</w:t>
      </w:r>
    </w:p>
    <w:p w14:paraId="6E543179" w14:textId="4E496856" w:rsidR="00A46882" w:rsidRDefault="004E33E2"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sz w:val="22"/>
          <w:szCs w:val="22"/>
        </w:rPr>
        <w:t xml:space="preserve"> </w:t>
      </w:r>
      <w:r w:rsidR="00A46882" w:rsidRPr="00A46882">
        <w:rPr>
          <w:rFonts w:asciiTheme="minorHAnsi" w:hAnsiTheme="minorHAnsi" w:cstheme="minorHAnsi" w:hint="default"/>
          <w:sz w:val="22"/>
          <w:szCs w:val="22"/>
        </w:rPr>
        <w:t>Veri Sorumlusu ç</w:t>
      </w:r>
      <w:r w:rsidR="00A46882" w:rsidRPr="00A46882">
        <w:rPr>
          <w:rFonts w:asciiTheme="minorHAnsi" w:hAnsiTheme="minorHAnsi" w:cstheme="minorHAnsi"/>
          <w:sz w:val="22"/>
          <w:szCs w:val="22"/>
        </w:rPr>
        <w:t xml:space="preserve">alışanlarının </w:t>
      </w:r>
      <w:r w:rsidR="0042034D" w:rsidRPr="00A46882">
        <w:rPr>
          <w:rFonts w:asciiTheme="minorHAnsi" w:hAnsiTheme="minorHAnsi" w:cstheme="minorHAnsi"/>
          <w:sz w:val="22"/>
          <w:szCs w:val="22"/>
        </w:rPr>
        <w:t xml:space="preserve">yapmış olduğu bütün Internet erişimleri ve </w:t>
      </w:r>
      <w:r>
        <w:rPr>
          <w:rFonts w:asciiTheme="minorHAnsi" w:hAnsiTheme="minorHAnsi" w:cstheme="minorHAnsi" w:hint="default"/>
          <w:sz w:val="22"/>
          <w:szCs w:val="22"/>
        </w:rPr>
        <w:t>e-</w:t>
      </w:r>
      <w:r w:rsidR="0042034D" w:rsidRPr="00A46882">
        <w:rPr>
          <w:rFonts w:asciiTheme="minorHAnsi" w:hAnsiTheme="minorHAnsi" w:cstheme="minorHAnsi"/>
          <w:sz w:val="22"/>
          <w:szCs w:val="22"/>
        </w:rPr>
        <w:t>posta kullanımları</w:t>
      </w:r>
      <w:r w:rsidR="00D21561" w:rsidRPr="00A46882">
        <w:rPr>
          <w:rFonts w:asciiTheme="minorHAnsi" w:hAnsiTheme="minorHAnsi" w:cstheme="minorHAnsi"/>
          <w:sz w:val="22"/>
          <w:szCs w:val="22"/>
        </w:rPr>
        <w:t xml:space="preserve">, 5651 </w:t>
      </w:r>
      <w:r>
        <w:rPr>
          <w:rFonts w:asciiTheme="minorHAnsi" w:hAnsiTheme="minorHAnsi" w:cstheme="minorHAnsi" w:hint="default"/>
          <w:sz w:val="22"/>
          <w:szCs w:val="22"/>
        </w:rPr>
        <w:t>s</w:t>
      </w:r>
      <w:r w:rsidR="00D21561" w:rsidRPr="00A46882">
        <w:rPr>
          <w:rFonts w:asciiTheme="minorHAnsi" w:hAnsiTheme="minorHAnsi" w:cstheme="minorHAnsi"/>
          <w:sz w:val="22"/>
          <w:szCs w:val="22"/>
        </w:rPr>
        <w:t xml:space="preserve">ayılı İnternet Ortamında Yapılan Yayınların Düzenlenmesi ve Bu Yayınlar Yoluyla İşlenen Suçlarla Mücadele Edilmesi Hakkında Kanun </w:t>
      </w:r>
      <w:r w:rsidR="00C658A1" w:rsidRPr="00A46882">
        <w:rPr>
          <w:rFonts w:asciiTheme="minorHAnsi" w:hAnsiTheme="minorHAnsi" w:cstheme="minorHAnsi"/>
          <w:sz w:val="22"/>
          <w:szCs w:val="22"/>
        </w:rPr>
        <w:t xml:space="preserve">gereği </w:t>
      </w:r>
      <w:r w:rsidR="00A46882">
        <w:rPr>
          <w:rFonts w:asciiTheme="minorHAnsi" w:hAnsiTheme="minorHAnsi" w:cstheme="minorHAnsi" w:hint="default"/>
          <w:sz w:val="22"/>
          <w:szCs w:val="22"/>
        </w:rPr>
        <w:t xml:space="preserve">Veri Sorumlusu </w:t>
      </w:r>
      <w:r w:rsidR="0042034D" w:rsidRPr="00A46882">
        <w:rPr>
          <w:rFonts w:asciiTheme="minorHAnsi" w:hAnsiTheme="minorHAnsi" w:cstheme="minorHAnsi"/>
          <w:sz w:val="22"/>
          <w:szCs w:val="22"/>
        </w:rPr>
        <w:t>içindeki bilgi güvenliği kontrol sistemlerinde kayıtlanıp takip altında bulundurulmaktadır.</w:t>
      </w:r>
    </w:p>
    <w:p w14:paraId="08D52217" w14:textId="54FBDEE8" w:rsidR="00A22CFA" w:rsidRDefault="004E33E2"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sz w:val="22"/>
          <w:szCs w:val="22"/>
        </w:rPr>
        <w:t xml:space="preserve"> </w:t>
      </w:r>
      <w:r w:rsidR="00A46882" w:rsidRPr="00A46882">
        <w:rPr>
          <w:rFonts w:asciiTheme="minorHAnsi" w:hAnsiTheme="minorHAnsi" w:cstheme="minorHAnsi" w:hint="default"/>
          <w:sz w:val="22"/>
          <w:szCs w:val="22"/>
        </w:rPr>
        <w:t>Veri Sorumlusu</w:t>
      </w:r>
      <w:r w:rsidR="00A46882" w:rsidRPr="00A46882">
        <w:rPr>
          <w:rFonts w:asciiTheme="minorHAnsi" w:hAnsiTheme="minorHAnsi" w:cstheme="minorHAnsi"/>
          <w:sz w:val="22"/>
          <w:szCs w:val="22"/>
        </w:rPr>
        <w:t xml:space="preserve">’na </w:t>
      </w:r>
      <w:r w:rsidR="00DB009C" w:rsidRPr="00A46882">
        <w:rPr>
          <w:rFonts w:asciiTheme="minorHAnsi" w:hAnsiTheme="minorHAnsi" w:cstheme="minorHAnsi"/>
          <w:sz w:val="22"/>
          <w:szCs w:val="22"/>
        </w:rPr>
        <w:t xml:space="preserve">ait veriyi korumak amacıyla, kurumsal kaynaklara şirket dışından veri iletişim kanallarıyla bağlanarak çalışan için ek güvenlik önlemleri alınması gerekecektir. Bu durumlarda </w:t>
      </w:r>
      <w:r w:rsidR="00375BAB">
        <w:rPr>
          <w:rFonts w:asciiTheme="minorHAnsi" w:hAnsiTheme="minorHAnsi" w:cstheme="minorHAnsi" w:hint="default"/>
          <w:sz w:val="22"/>
          <w:szCs w:val="22"/>
        </w:rPr>
        <w:t>çalışanın</w:t>
      </w:r>
      <w:r w:rsidR="00DB009C" w:rsidRPr="00A46882">
        <w:rPr>
          <w:rFonts w:asciiTheme="minorHAnsi" w:hAnsiTheme="minorHAnsi" w:cstheme="minorHAnsi"/>
          <w:sz w:val="22"/>
          <w:szCs w:val="22"/>
        </w:rPr>
        <w:t xml:space="preserve"> kullandığı bilgi sistemlerine (kişisel bilgisayar, akıllı telefon, tablet vb.) BSD uzmanları tarafından uygulanacak </w:t>
      </w:r>
      <w:r w:rsidR="00AB6E32" w:rsidRPr="00A46882">
        <w:rPr>
          <w:rFonts w:asciiTheme="minorHAnsi" w:hAnsiTheme="minorHAnsi" w:cstheme="minorHAnsi"/>
          <w:sz w:val="22"/>
          <w:szCs w:val="22"/>
        </w:rPr>
        <w:t>kontroller (</w:t>
      </w:r>
      <w:r w:rsidR="00DB009C" w:rsidRPr="00A46882">
        <w:rPr>
          <w:rFonts w:asciiTheme="minorHAnsi" w:hAnsiTheme="minorHAnsi" w:cstheme="minorHAnsi"/>
          <w:sz w:val="22"/>
          <w:szCs w:val="22"/>
        </w:rPr>
        <w:t xml:space="preserve">iyileştirme, düzenleme, </w:t>
      </w:r>
      <w:r w:rsidR="00AB6E32" w:rsidRPr="00A46882">
        <w:rPr>
          <w:rFonts w:asciiTheme="minorHAnsi" w:hAnsiTheme="minorHAnsi" w:cstheme="minorHAnsi"/>
          <w:sz w:val="22"/>
          <w:szCs w:val="22"/>
        </w:rPr>
        <w:t>şifreleme ve zararlı kod önleme) kurumsal kaynaklara erişim süresince çalışır durumda tutulmalıdır.</w:t>
      </w:r>
    </w:p>
    <w:p w14:paraId="5704D2FF" w14:textId="5DA33F8C" w:rsidR="00A22CFA" w:rsidRDefault="004E33E2"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sz w:val="22"/>
          <w:szCs w:val="22"/>
        </w:rPr>
        <w:t xml:space="preserve"> </w:t>
      </w:r>
      <w:r w:rsidR="00450B24" w:rsidRPr="00A22CFA">
        <w:rPr>
          <w:rFonts w:asciiTheme="minorHAnsi" w:hAnsiTheme="minorHAnsi" w:cstheme="minorHAnsi"/>
          <w:sz w:val="22"/>
          <w:szCs w:val="22"/>
        </w:rPr>
        <w:t xml:space="preserve">Kullanıcıların </w:t>
      </w:r>
      <w:r w:rsidR="00A22CFA">
        <w:rPr>
          <w:rFonts w:asciiTheme="minorHAnsi" w:hAnsiTheme="minorHAnsi" w:cstheme="minorHAnsi" w:hint="default"/>
          <w:sz w:val="22"/>
          <w:szCs w:val="22"/>
        </w:rPr>
        <w:t xml:space="preserve">Veri Sorumlusu </w:t>
      </w:r>
      <w:r w:rsidR="00C43140" w:rsidRPr="00A22CFA">
        <w:rPr>
          <w:rFonts w:asciiTheme="minorHAnsi" w:hAnsiTheme="minorHAnsi" w:cstheme="minorHAnsi"/>
          <w:sz w:val="22"/>
          <w:szCs w:val="22"/>
        </w:rPr>
        <w:t xml:space="preserve">kurumsal </w:t>
      </w:r>
      <w:r w:rsidR="00450B24" w:rsidRPr="00A22CFA">
        <w:rPr>
          <w:rFonts w:asciiTheme="minorHAnsi" w:hAnsiTheme="minorHAnsi" w:cstheme="minorHAnsi"/>
          <w:sz w:val="22"/>
          <w:szCs w:val="22"/>
        </w:rPr>
        <w:t xml:space="preserve">sistem kaynaklarına erişim yetkileri iş gereksinimlerine göre </w:t>
      </w:r>
      <w:r w:rsidR="00C43140" w:rsidRPr="00A22CFA">
        <w:rPr>
          <w:rFonts w:asciiTheme="minorHAnsi" w:hAnsiTheme="minorHAnsi" w:cstheme="minorHAnsi"/>
          <w:sz w:val="22"/>
          <w:szCs w:val="22"/>
        </w:rPr>
        <w:t>düzenlenmektedir.</w:t>
      </w:r>
      <w:r w:rsidR="00450B24" w:rsidRPr="00A22CFA">
        <w:rPr>
          <w:rFonts w:asciiTheme="minorHAnsi" w:hAnsiTheme="minorHAnsi" w:cstheme="minorHAnsi"/>
          <w:sz w:val="22"/>
          <w:szCs w:val="22"/>
        </w:rPr>
        <w:t xml:space="preserve"> </w:t>
      </w:r>
      <w:r w:rsidR="00A22CFA">
        <w:rPr>
          <w:rFonts w:asciiTheme="minorHAnsi" w:hAnsiTheme="minorHAnsi" w:cstheme="minorHAnsi" w:hint="default"/>
          <w:sz w:val="22"/>
          <w:szCs w:val="22"/>
        </w:rPr>
        <w:t>Veri Sorumlusu ç</w:t>
      </w:r>
      <w:r w:rsidR="00A22CFA" w:rsidRPr="00FE3820">
        <w:rPr>
          <w:rFonts w:asciiTheme="minorHAnsi" w:hAnsiTheme="minorHAnsi" w:cstheme="minorHAnsi"/>
          <w:sz w:val="22"/>
          <w:szCs w:val="22"/>
        </w:rPr>
        <w:t>alışanları</w:t>
      </w:r>
      <w:r w:rsidR="00A22CFA" w:rsidRPr="00612908">
        <w:rPr>
          <w:rFonts w:asciiTheme="minorHAnsi" w:hAnsiTheme="minorHAnsi" w:cstheme="minorHAnsi"/>
          <w:sz w:val="22"/>
          <w:szCs w:val="22"/>
        </w:rPr>
        <w:t xml:space="preserve"> </w:t>
      </w:r>
      <w:r w:rsidR="00C43140" w:rsidRPr="00A22CFA">
        <w:rPr>
          <w:rFonts w:asciiTheme="minorHAnsi" w:hAnsiTheme="minorHAnsi" w:cstheme="minorHAnsi"/>
          <w:sz w:val="22"/>
          <w:szCs w:val="22"/>
        </w:rPr>
        <w:t>kendilerinde ya da çalışma arkadaşlarında gördükleri yetki aşımı ya da paylaşımı gibi uygunsuzlukları en kısa zamanda Hizmet Masası birim</w:t>
      </w:r>
      <w:r w:rsidR="00A22CFA">
        <w:rPr>
          <w:rFonts w:asciiTheme="minorHAnsi" w:hAnsiTheme="minorHAnsi" w:cstheme="minorHAnsi" w:hint="default"/>
          <w:sz w:val="22"/>
          <w:szCs w:val="22"/>
        </w:rPr>
        <w:t>in</w:t>
      </w:r>
      <w:r w:rsidR="00C43140" w:rsidRPr="00A22CFA">
        <w:rPr>
          <w:rFonts w:asciiTheme="minorHAnsi" w:hAnsiTheme="minorHAnsi" w:cstheme="minorHAnsi"/>
          <w:sz w:val="22"/>
          <w:szCs w:val="22"/>
        </w:rPr>
        <w:t>e bildirmekle yükümlüdürler.</w:t>
      </w:r>
    </w:p>
    <w:p w14:paraId="7EC51D8B" w14:textId="5AC9D2D2" w:rsidR="001F1F4F" w:rsidRPr="001F1F4F" w:rsidRDefault="004E33E2"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sz w:val="22"/>
          <w:szCs w:val="22"/>
        </w:rPr>
        <w:t xml:space="preserve"> </w:t>
      </w:r>
      <w:r w:rsidR="00127B36" w:rsidRPr="00A22CFA">
        <w:rPr>
          <w:rFonts w:asciiTheme="minorHAnsi" w:hAnsiTheme="minorHAnsi" w:cstheme="minorHAnsi"/>
          <w:sz w:val="22"/>
          <w:szCs w:val="22"/>
        </w:rPr>
        <w:t xml:space="preserve">Ortak paylaşım alanları, elektronik posta sistemleri kişisel verilerin arşiv depolamasına uygun değildir. </w:t>
      </w:r>
      <w:r w:rsidR="001F1F4F">
        <w:rPr>
          <w:rFonts w:asciiTheme="minorHAnsi" w:hAnsiTheme="minorHAnsi" w:cstheme="minorHAnsi" w:hint="default"/>
          <w:sz w:val="22"/>
          <w:szCs w:val="22"/>
        </w:rPr>
        <w:t xml:space="preserve">Veri Sorumlusu </w:t>
      </w:r>
      <w:r w:rsidR="00127B36" w:rsidRPr="00A22CFA">
        <w:rPr>
          <w:rFonts w:asciiTheme="minorHAnsi" w:hAnsiTheme="minorHAnsi" w:cstheme="minorHAnsi"/>
          <w:color w:val="000000"/>
          <w:sz w:val="22"/>
          <w:szCs w:val="22"/>
        </w:rPr>
        <w:t>suç veya kanunsuz olması muhtemel olarak görülen her türlü veri, sistem ve malzemeyi kendi bilgi sistemlerinden çıkarma hakkını ve bununla ilgili resmi işlem başlatma hakkını saklı tutar.</w:t>
      </w:r>
    </w:p>
    <w:p w14:paraId="113E297D" w14:textId="0BA9B0E3" w:rsidR="001E56B0" w:rsidRDefault="004E33E2"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sz w:val="22"/>
          <w:szCs w:val="22"/>
        </w:rPr>
        <w:t xml:space="preserve"> </w:t>
      </w:r>
      <w:r w:rsidR="001F1F4F" w:rsidRPr="001F1F4F">
        <w:rPr>
          <w:rFonts w:asciiTheme="minorHAnsi" w:hAnsiTheme="minorHAnsi" w:cstheme="minorHAnsi" w:hint="default"/>
          <w:sz w:val="22"/>
          <w:szCs w:val="22"/>
        </w:rPr>
        <w:t xml:space="preserve">Veri Sorumlusu </w:t>
      </w:r>
      <w:r w:rsidR="00127B36" w:rsidRPr="001F1F4F">
        <w:rPr>
          <w:rFonts w:asciiTheme="minorHAnsi" w:hAnsiTheme="minorHAnsi" w:cstheme="minorHAnsi"/>
          <w:color w:val="000000"/>
          <w:sz w:val="22"/>
          <w:szCs w:val="22"/>
        </w:rPr>
        <w:t>bünyesinde bilgi sistemleri ve ekipmanları ile iş kapsamı dışında bulut depolama ve mesajlaşma hizmetlerinin (Dropbox, Gdrive, Onedrive, Whatsapp, Hangouts, Box, vb.) kullanılması yasaktır. Bu tür gereksinimler için iş öncelikleri gözetilerek kurumsal uygulamaların belirlenmesi ve hizmete alınması BSD birimlerinin sorumluluğundadır.</w:t>
      </w:r>
    </w:p>
    <w:p w14:paraId="402BD549" w14:textId="73B4FBC8" w:rsidR="00962348" w:rsidRDefault="00526081"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sz w:val="22"/>
          <w:szCs w:val="22"/>
        </w:rPr>
        <w:t xml:space="preserve"> </w:t>
      </w:r>
      <w:r w:rsidR="007A47D5" w:rsidRPr="001E56B0">
        <w:rPr>
          <w:rFonts w:asciiTheme="minorHAnsi" w:hAnsiTheme="minorHAnsi" w:cstheme="minorHAnsi" w:hint="default"/>
          <w:sz w:val="22"/>
          <w:szCs w:val="22"/>
        </w:rPr>
        <w:t>Şirketimiz</w:t>
      </w:r>
      <w:r w:rsidR="00D17903" w:rsidRPr="001E56B0">
        <w:rPr>
          <w:rFonts w:asciiTheme="minorHAnsi" w:hAnsiTheme="minorHAnsi" w:cstheme="minorHAnsi" w:hint="default"/>
          <w:sz w:val="22"/>
          <w:szCs w:val="22"/>
        </w:rPr>
        <w:t>,</w:t>
      </w:r>
      <w:r w:rsidR="007A47D5" w:rsidRPr="001E56B0">
        <w:rPr>
          <w:rFonts w:asciiTheme="minorHAnsi" w:hAnsiTheme="minorHAnsi" w:cstheme="minorHAnsi" w:hint="default"/>
          <w:sz w:val="22"/>
          <w:szCs w:val="22"/>
        </w:rPr>
        <w:t xml:space="preserve"> kişisel verilerin işlenmesinde hukuksal düzenlemelerle getirilen ilkeler ile genel güven ve dürüstlük kuralına uygun hareket etmektedir. Bu kapsamda </w:t>
      </w:r>
      <w:r w:rsidR="00D17903" w:rsidRPr="001E56B0">
        <w:rPr>
          <w:rFonts w:asciiTheme="minorHAnsi" w:hAnsiTheme="minorHAnsi" w:cstheme="minorHAnsi" w:hint="default"/>
          <w:sz w:val="22"/>
          <w:szCs w:val="22"/>
        </w:rPr>
        <w:t>ş</w:t>
      </w:r>
      <w:r w:rsidR="007A47D5" w:rsidRPr="001E56B0">
        <w:rPr>
          <w:rFonts w:asciiTheme="minorHAnsi" w:hAnsiTheme="minorHAnsi" w:cstheme="minorHAnsi" w:hint="default"/>
          <w:sz w:val="22"/>
          <w:szCs w:val="22"/>
        </w:rPr>
        <w:t xml:space="preserve">irketimiz, kişisel verilerin işlenmesinde orantılılık gerekliliklerini dikkate almakta, kişisel verileri amacın gerektirdiği dışında kullanmamaktadır. </w:t>
      </w:r>
      <w:r w:rsidR="002E6E30" w:rsidRPr="001E56B0">
        <w:rPr>
          <w:rFonts w:asciiTheme="minorHAnsi" w:hAnsiTheme="minorHAnsi" w:cstheme="minorHAnsi" w:hint="default"/>
          <w:sz w:val="22"/>
          <w:szCs w:val="22"/>
        </w:rPr>
        <w:t>Bu nedenle ç</w:t>
      </w:r>
      <w:r w:rsidR="00F965DC" w:rsidRPr="001E56B0">
        <w:rPr>
          <w:rFonts w:asciiTheme="minorHAnsi" w:hAnsiTheme="minorHAnsi" w:cstheme="minorHAnsi" w:hint="default"/>
          <w:sz w:val="22"/>
          <w:szCs w:val="22"/>
        </w:rPr>
        <w:t xml:space="preserve">alışanlarımız </w:t>
      </w:r>
      <w:r w:rsidR="001E56B0">
        <w:rPr>
          <w:rFonts w:asciiTheme="minorHAnsi" w:hAnsiTheme="minorHAnsi" w:cstheme="minorHAnsi" w:hint="default"/>
          <w:sz w:val="22"/>
          <w:szCs w:val="22"/>
        </w:rPr>
        <w:t xml:space="preserve">Veri Sorumlusu </w:t>
      </w:r>
      <w:r w:rsidR="00F965DC" w:rsidRPr="001E56B0">
        <w:rPr>
          <w:rFonts w:asciiTheme="minorHAnsi" w:hAnsiTheme="minorHAnsi" w:cstheme="minorHAnsi" w:hint="default"/>
          <w:sz w:val="22"/>
          <w:szCs w:val="22"/>
        </w:rPr>
        <w:t xml:space="preserve">idari ve iş birimleri tarafından kendisinden </w:t>
      </w:r>
      <w:r w:rsidR="00D849CE" w:rsidRPr="001E56B0">
        <w:rPr>
          <w:rFonts w:asciiTheme="minorHAnsi" w:hAnsiTheme="minorHAnsi" w:cstheme="minorHAnsi" w:hint="default"/>
          <w:sz w:val="22"/>
          <w:szCs w:val="22"/>
        </w:rPr>
        <w:t xml:space="preserve">talep edilmeyen </w:t>
      </w:r>
      <w:bookmarkStart w:id="1" w:name="_Hlk511638844"/>
      <w:r w:rsidR="00273459" w:rsidRPr="00FD4C58">
        <w:rPr>
          <w:rFonts w:asciiTheme="minorHAnsi" w:hAnsiTheme="minorHAnsi" w:cstheme="minorHAnsi" w:hint="default"/>
          <w:sz w:val="22"/>
          <w:szCs w:val="22"/>
        </w:rPr>
        <w:t>kişisel verilerini,</w:t>
      </w:r>
      <w:r w:rsidR="00273459" w:rsidRPr="001E56B0">
        <w:rPr>
          <w:rFonts w:asciiTheme="minorHAnsi" w:hAnsiTheme="minorHAnsi" w:cstheme="minorHAnsi" w:hint="default"/>
          <w:sz w:val="22"/>
          <w:szCs w:val="22"/>
        </w:rPr>
        <w:t xml:space="preserve"> özel nitelikli kişisel verilerini </w:t>
      </w:r>
      <w:bookmarkEnd w:id="1"/>
      <w:r w:rsidR="00273459" w:rsidRPr="001E56B0">
        <w:rPr>
          <w:rFonts w:asciiTheme="minorHAnsi" w:hAnsiTheme="minorHAnsi" w:cstheme="minorHAnsi" w:hint="default"/>
          <w:sz w:val="22"/>
          <w:szCs w:val="22"/>
        </w:rPr>
        <w:t>kurum kaynaklarında saklamamalı</w:t>
      </w:r>
      <w:r w:rsidR="0011300D" w:rsidRPr="001E56B0">
        <w:rPr>
          <w:rFonts w:asciiTheme="minorHAnsi" w:hAnsiTheme="minorHAnsi" w:cstheme="minorHAnsi" w:hint="default"/>
          <w:sz w:val="22"/>
          <w:szCs w:val="22"/>
        </w:rPr>
        <w:t xml:space="preserve"> ve</w:t>
      </w:r>
      <w:r w:rsidR="00273459" w:rsidRPr="001E56B0">
        <w:rPr>
          <w:rFonts w:asciiTheme="minorHAnsi" w:hAnsiTheme="minorHAnsi" w:cstheme="minorHAnsi" w:hint="default"/>
          <w:sz w:val="22"/>
          <w:szCs w:val="22"/>
        </w:rPr>
        <w:t xml:space="preserve"> kullanmamalı</w:t>
      </w:r>
      <w:r w:rsidR="0011300D" w:rsidRPr="001E56B0">
        <w:rPr>
          <w:rFonts w:asciiTheme="minorHAnsi" w:hAnsiTheme="minorHAnsi" w:cstheme="minorHAnsi" w:hint="default"/>
          <w:sz w:val="22"/>
          <w:szCs w:val="22"/>
        </w:rPr>
        <w:t>dır</w:t>
      </w:r>
      <w:r w:rsidR="0011300D" w:rsidRPr="001E56B0">
        <w:rPr>
          <w:rFonts w:asciiTheme="minorHAnsi" w:hAnsiTheme="minorHAnsi" w:cstheme="minorHAnsi" w:hint="default"/>
          <w:color w:val="000000" w:themeColor="text1"/>
          <w:sz w:val="22"/>
          <w:szCs w:val="22"/>
        </w:rPr>
        <w:t xml:space="preserve">. </w:t>
      </w:r>
      <w:r w:rsidR="005212E4" w:rsidRPr="001E56B0">
        <w:rPr>
          <w:rFonts w:asciiTheme="minorHAnsi" w:hAnsiTheme="minorHAnsi" w:cstheme="minorHAnsi" w:hint="default"/>
          <w:color w:val="000000" w:themeColor="text1"/>
          <w:sz w:val="22"/>
          <w:szCs w:val="22"/>
        </w:rPr>
        <w:t>İş</w:t>
      </w:r>
      <w:r w:rsidR="007F52A2" w:rsidRPr="001E56B0">
        <w:rPr>
          <w:rFonts w:asciiTheme="minorHAnsi" w:hAnsiTheme="minorHAnsi" w:cstheme="minorHAnsi" w:hint="default"/>
          <w:color w:val="000000" w:themeColor="text1"/>
          <w:sz w:val="22"/>
          <w:szCs w:val="22"/>
        </w:rPr>
        <w:t>le ilgili ol</w:t>
      </w:r>
      <w:r w:rsidR="005212E4" w:rsidRPr="001E56B0">
        <w:rPr>
          <w:rFonts w:asciiTheme="minorHAnsi" w:hAnsiTheme="minorHAnsi" w:cstheme="minorHAnsi" w:hint="default"/>
          <w:color w:val="000000" w:themeColor="text1"/>
          <w:sz w:val="22"/>
          <w:szCs w:val="22"/>
        </w:rPr>
        <w:t>mayan</w:t>
      </w:r>
      <w:r w:rsidR="007F52A2" w:rsidRPr="001E56B0">
        <w:rPr>
          <w:rFonts w:asciiTheme="minorHAnsi" w:hAnsiTheme="minorHAnsi" w:cstheme="minorHAnsi" w:hint="default"/>
          <w:color w:val="000000" w:themeColor="text1"/>
          <w:sz w:val="22"/>
          <w:szCs w:val="22"/>
        </w:rPr>
        <w:t xml:space="preserve"> ve</w:t>
      </w:r>
      <w:r w:rsidR="005212E4" w:rsidRPr="001E56B0">
        <w:rPr>
          <w:rFonts w:asciiTheme="minorHAnsi" w:hAnsiTheme="minorHAnsi" w:cstheme="minorHAnsi" w:hint="default"/>
          <w:color w:val="000000" w:themeColor="text1"/>
          <w:sz w:val="22"/>
          <w:szCs w:val="22"/>
        </w:rPr>
        <w:t xml:space="preserve"> şahsi</w:t>
      </w:r>
      <w:r w:rsidR="007F52A2" w:rsidRPr="001E56B0">
        <w:rPr>
          <w:rFonts w:asciiTheme="minorHAnsi" w:hAnsiTheme="minorHAnsi" w:cstheme="minorHAnsi" w:hint="default"/>
          <w:color w:val="000000" w:themeColor="text1"/>
          <w:sz w:val="22"/>
          <w:szCs w:val="22"/>
        </w:rPr>
        <w:t>/</w:t>
      </w:r>
      <w:r w:rsidR="005212E4" w:rsidRPr="001E56B0">
        <w:rPr>
          <w:rFonts w:asciiTheme="minorHAnsi" w:hAnsiTheme="minorHAnsi" w:cstheme="minorHAnsi" w:hint="default"/>
          <w:color w:val="000000" w:themeColor="text1"/>
          <w:sz w:val="22"/>
          <w:szCs w:val="22"/>
        </w:rPr>
        <w:t>özel kullanım amaçlı tüm kişisel veriler</w:t>
      </w:r>
      <w:r w:rsidR="005070C7" w:rsidRPr="001E56B0">
        <w:rPr>
          <w:rFonts w:asciiTheme="minorHAnsi" w:hAnsiTheme="minorHAnsi" w:cstheme="minorHAnsi" w:hint="default"/>
          <w:color w:val="000000" w:themeColor="text1"/>
          <w:sz w:val="22"/>
          <w:szCs w:val="22"/>
        </w:rPr>
        <w:t xml:space="preserve"> (</w:t>
      </w:r>
      <w:r w:rsidR="00BA4A88" w:rsidRPr="001E56B0">
        <w:rPr>
          <w:rFonts w:asciiTheme="minorHAnsi" w:hAnsiTheme="minorHAnsi" w:cstheme="minorHAnsi" w:hint="default"/>
          <w:color w:val="000000" w:themeColor="text1"/>
          <w:sz w:val="22"/>
          <w:szCs w:val="22"/>
        </w:rPr>
        <w:t xml:space="preserve">veri sorumlusu tarafından </w:t>
      </w:r>
      <w:r w:rsidR="00BC00EA" w:rsidRPr="001E56B0">
        <w:rPr>
          <w:rFonts w:asciiTheme="minorHAnsi" w:hAnsiTheme="minorHAnsi" w:cstheme="minorHAnsi" w:hint="default"/>
          <w:color w:val="000000" w:themeColor="text1"/>
          <w:sz w:val="22"/>
          <w:szCs w:val="22"/>
        </w:rPr>
        <w:t xml:space="preserve">gereğince </w:t>
      </w:r>
      <w:r w:rsidR="00BA4A88" w:rsidRPr="001E56B0">
        <w:rPr>
          <w:rFonts w:asciiTheme="minorHAnsi" w:hAnsiTheme="minorHAnsi" w:cstheme="minorHAnsi" w:hint="default"/>
          <w:color w:val="000000" w:themeColor="text1"/>
          <w:sz w:val="22"/>
          <w:szCs w:val="22"/>
        </w:rPr>
        <w:t>aydınlatılan</w:t>
      </w:r>
      <w:r w:rsidR="00BC00EA" w:rsidRPr="001E56B0">
        <w:rPr>
          <w:rFonts w:asciiTheme="minorHAnsi" w:hAnsiTheme="minorHAnsi" w:cstheme="minorHAnsi" w:hint="default"/>
          <w:color w:val="000000" w:themeColor="text1"/>
          <w:sz w:val="22"/>
          <w:szCs w:val="22"/>
        </w:rPr>
        <w:t xml:space="preserve"> ve </w:t>
      </w:r>
      <w:r w:rsidR="005070C7" w:rsidRPr="001E56B0">
        <w:rPr>
          <w:rFonts w:asciiTheme="minorHAnsi" w:hAnsiTheme="minorHAnsi" w:cstheme="minorHAnsi" w:hint="default"/>
          <w:color w:val="000000" w:themeColor="text1"/>
          <w:sz w:val="22"/>
          <w:szCs w:val="22"/>
        </w:rPr>
        <w:t xml:space="preserve">açık rıza </w:t>
      </w:r>
      <w:r w:rsidR="00BC00EA" w:rsidRPr="001E56B0">
        <w:rPr>
          <w:rFonts w:asciiTheme="minorHAnsi" w:hAnsiTheme="minorHAnsi" w:cstheme="minorHAnsi" w:hint="default"/>
          <w:color w:val="000000" w:themeColor="text1"/>
          <w:sz w:val="22"/>
          <w:szCs w:val="22"/>
        </w:rPr>
        <w:t xml:space="preserve">alınanlar </w:t>
      </w:r>
      <w:r w:rsidR="005070C7" w:rsidRPr="001E56B0">
        <w:rPr>
          <w:rFonts w:asciiTheme="minorHAnsi" w:hAnsiTheme="minorHAnsi" w:cstheme="minorHAnsi" w:hint="default"/>
          <w:color w:val="000000" w:themeColor="text1"/>
          <w:sz w:val="22"/>
          <w:szCs w:val="22"/>
        </w:rPr>
        <w:t xml:space="preserve">hariç olmak üzere), </w:t>
      </w:r>
      <w:r w:rsidR="005212E4" w:rsidRPr="001E56B0">
        <w:rPr>
          <w:rFonts w:asciiTheme="minorHAnsi" w:hAnsiTheme="minorHAnsi" w:cstheme="minorHAnsi" w:hint="default"/>
          <w:color w:val="000000" w:themeColor="text1"/>
          <w:sz w:val="22"/>
          <w:szCs w:val="22"/>
        </w:rPr>
        <w:t>veri sorumlusu tarafından tahsis edilen</w:t>
      </w:r>
      <w:r w:rsidR="005212E4" w:rsidRPr="001E56B0">
        <w:rPr>
          <w:rFonts w:asciiTheme="minorHAnsi" w:hAnsiTheme="minorHAnsi" w:cstheme="minorHAnsi" w:hint="default"/>
          <w:color w:val="FF0000"/>
          <w:sz w:val="22"/>
          <w:szCs w:val="22"/>
        </w:rPr>
        <w:t xml:space="preserve"> </w:t>
      </w:r>
      <w:r w:rsidR="001E56B0" w:rsidRPr="001E56B0">
        <w:rPr>
          <w:rFonts w:asciiTheme="minorHAnsi" w:hAnsiTheme="minorHAnsi" w:cstheme="minorHAnsi" w:hint="default"/>
          <w:sz w:val="22"/>
          <w:szCs w:val="22"/>
        </w:rPr>
        <w:t>e-</w:t>
      </w:r>
      <w:r w:rsidR="00DF1967" w:rsidRPr="001E56B0">
        <w:rPr>
          <w:rFonts w:asciiTheme="minorHAnsi" w:hAnsiTheme="minorHAnsi" w:cstheme="minorHAnsi" w:hint="default"/>
          <w:sz w:val="22"/>
          <w:szCs w:val="22"/>
        </w:rPr>
        <w:t xml:space="preserve">posta kutularında, anlık mesajlaşma yazılımlarında, ofis belgelerinde, taşınabilir bilgisayarlarda ve ortak paylaşım alanlarında </w:t>
      </w:r>
      <w:r w:rsidR="0095687E" w:rsidRPr="001E56B0">
        <w:rPr>
          <w:rFonts w:asciiTheme="minorHAnsi" w:hAnsiTheme="minorHAnsi" w:cstheme="minorHAnsi" w:hint="default"/>
          <w:sz w:val="22"/>
          <w:szCs w:val="22"/>
        </w:rPr>
        <w:t>bulundurulmamalı</w:t>
      </w:r>
      <w:r w:rsidR="002E6E30" w:rsidRPr="001E56B0">
        <w:rPr>
          <w:rFonts w:asciiTheme="minorHAnsi" w:hAnsiTheme="minorHAnsi" w:cstheme="minorHAnsi" w:hint="default"/>
          <w:sz w:val="22"/>
          <w:szCs w:val="22"/>
        </w:rPr>
        <w:t>dır.</w:t>
      </w:r>
      <w:r w:rsidR="004D1DAF" w:rsidRPr="001E56B0">
        <w:rPr>
          <w:rFonts w:asciiTheme="minorHAnsi" w:hAnsiTheme="minorHAnsi" w:cstheme="minorHAnsi" w:hint="default"/>
          <w:sz w:val="22"/>
          <w:szCs w:val="22"/>
        </w:rPr>
        <w:t xml:space="preserve"> Ayrıca ça</w:t>
      </w:r>
      <w:r w:rsidR="004D1DAF" w:rsidRPr="001E56B0">
        <w:rPr>
          <w:rFonts w:asciiTheme="minorHAnsi" w:hAnsiTheme="minorHAnsi" w:cstheme="minorHAnsi" w:hint="default"/>
          <w:sz w:val="22"/>
          <w:szCs w:val="22"/>
          <w:lang w:eastAsia="en-US"/>
        </w:rPr>
        <w:t>lışanlar, işledikleri bütün kişisel verilerin güvenli şekilde tutulmasını temin etmekle yükümlüdürler. Kişisel Veriler, kazaen veya başka bir şekilde de olsa herhangi yetkisiz bir üçüncü kişiyle sözlü, yazılı veya başka şekilde paylaşılamaz, ifşa edilemez.</w:t>
      </w:r>
      <w:r w:rsidR="00097966" w:rsidRPr="001E56B0">
        <w:rPr>
          <w:rFonts w:asciiTheme="minorHAnsi" w:hAnsiTheme="minorHAnsi" w:cstheme="minorHAnsi" w:hint="default"/>
          <w:sz w:val="22"/>
          <w:szCs w:val="22"/>
          <w:lang w:eastAsia="en-US"/>
        </w:rPr>
        <w:t xml:space="preserve"> Kişisel verileri yetkisiz olarak paylaşılması </w:t>
      </w:r>
      <w:r w:rsidR="000A7939" w:rsidRPr="001E56B0">
        <w:rPr>
          <w:rFonts w:asciiTheme="minorHAnsi" w:hAnsiTheme="minorHAnsi" w:cstheme="minorHAnsi" w:hint="default"/>
          <w:sz w:val="22"/>
          <w:szCs w:val="22"/>
          <w:lang w:eastAsia="en-US"/>
        </w:rPr>
        <w:t>gibi</w:t>
      </w:r>
      <w:r w:rsidR="009203F0" w:rsidRPr="001E56B0">
        <w:rPr>
          <w:rFonts w:asciiTheme="minorHAnsi" w:hAnsiTheme="minorHAnsi" w:cstheme="minorHAnsi" w:hint="default"/>
          <w:sz w:val="22"/>
          <w:szCs w:val="22"/>
          <w:lang w:eastAsia="en-US"/>
        </w:rPr>
        <w:t xml:space="preserve"> maddede </w:t>
      </w:r>
      <w:r w:rsidR="00097966" w:rsidRPr="001E56B0">
        <w:rPr>
          <w:rFonts w:asciiTheme="minorHAnsi" w:hAnsiTheme="minorHAnsi" w:cstheme="minorHAnsi" w:hint="default"/>
          <w:sz w:val="22"/>
          <w:szCs w:val="22"/>
          <w:lang w:eastAsia="en-US"/>
        </w:rPr>
        <w:t>belirtilen prensipler</w:t>
      </w:r>
      <w:r w:rsidR="009203F0" w:rsidRPr="001E56B0">
        <w:rPr>
          <w:rFonts w:asciiTheme="minorHAnsi" w:hAnsiTheme="minorHAnsi" w:cstheme="minorHAnsi" w:hint="default"/>
          <w:sz w:val="22"/>
          <w:szCs w:val="22"/>
          <w:lang w:eastAsia="en-US"/>
        </w:rPr>
        <w:t>e</w:t>
      </w:r>
      <w:r w:rsidR="00097966" w:rsidRPr="001E56B0">
        <w:rPr>
          <w:rFonts w:asciiTheme="minorHAnsi" w:hAnsiTheme="minorHAnsi" w:cstheme="minorHAnsi" w:hint="default"/>
          <w:sz w:val="22"/>
          <w:szCs w:val="22"/>
          <w:lang w:eastAsia="en-US"/>
        </w:rPr>
        <w:t xml:space="preserve">  aykırı </w:t>
      </w:r>
      <w:r w:rsidR="009203F0" w:rsidRPr="001E56B0">
        <w:rPr>
          <w:rFonts w:asciiTheme="minorHAnsi" w:hAnsiTheme="minorHAnsi" w:cstheme="minorHAnsi" w:hint="default"/>
          <w:sz w:val="22"/>
          <w:szCs w:val="22"/>
          <w:lang w:eastAsia="en-US"/>
        </w:rPr>
        <w:t>durumların</w:t>
      </w:r>
      <w:r w:rsidR="00097966" w:rsidRPr="001E56B0">
        <w:rPr>
          <w:rFonts w:asciiTheme="minorHAnsi" w:hAnsiTheme="minorHAnsi" w:cstheme="minorHAnsi" w:hint="default"/>
          <w:sz w:val="22"/>
          <w:szCs w:val="22"/>
          <w:lang w:eastAsia="en-US"/>
        </w:rPr>
        <w:t xml:space="preserve"> derhal Veri Sorumlusu İrtibat Kişisi’ne bildirilmesi gerekmektedir.</w:t>
      </w:r>
    </w:p>
    <w:p w14:paraId="4E987FF5" w14:textId="4FE4421B" w:rsidR="0042034D" w:rsidRPr="00962348" w:rsidRDefault="00203688" w:rsidP="000D6F1A">
      <w:pPr>
        <w:pStyle w:val="ListParagraph"/>
        <w:numPr>
          <w:ilvl w:val="1"/>
          <w:numId w:val="14"/>
        </w:numPr>
        <w:tabs>
          <w:tab w:val="left" w:pos="9360"/>
        </w:tabs>
        <w:suppressAutoHyphens w:val="0"/>
        <w:autoSpaceDE w:val="0"/>
        <w:autoSpaceDN w:val="0"/>
        <w:adjustRightInd w:val="0"/>
        <w:spacing w:after="120" w:line="276" w:lineRule="auto"/>
        <w:jc w:val="both"/>
        <w:rPr>
          <w:rFonts w:asciiTheme="minorHAnsi" w:hAnsiTheme="minorHAnsi" w:cstheme="minorHAnsi" w:hint="default"/>
          <w:sz w:val="22"/>
          <w:szCs w:val="22"/>
        </w:rPr>
      </w:pPr>
      <w:r>
        <w:rPr>
          <w:rFonts w:asciiTheme="minorHAnsi" w:hAnsiTheme="minorHAnsi" w:cstheme="minorHAnsi" w:hint="default"/>
          <w:sz w:val="22"/>
          <w:szCs w:val="22"/>
        </w:rPr>
        <w:t xml:space="preserve"> </w:t>
      </w:r>
      <w:r w:rsidR="0042034D" w:rsidRPr="00962348">
        <w:rPr>
          <w:rFonts w:asciiTheme="minorHAnsi" w:hAnsiTheme="minorHAnsi" w:cstheme="minorHAnsi"/>
          <w:sz w:val="22"/>
          <w:szCs w:val="22"/>
        </w:rPr>
        <w:t xml:space="preserve">Her </w:t>
      </w:r>
      <w:r w:rsidR="00157FD2">
        <w:rPr>
          <w:rFonts w:asciiTheme="minorHAnsi" w:hAnsiTheme="minorHAnsi" w:cstheme="minorHAnsi" w:hint="default"/>
          <w:sz w:val="22"/>
          <w:szCs w:val="22"/>
        </w:rPr>
        <w:t>çalışan</w:t>
      </w:r>
      <w:r w:rsidR="0042034D" w:rsidRPr="00962348">
        <w:rPr>
          <w:rFonts w:asciiTheme="minorHAnsi" w:hAnsiTheme="minorHAnsi" w:cstheme="minorHAnsi"/>
          <w:sz w:val="22"/>
          <w:szCs w:val="22"/>
        </w:rPr>
        <w:t xml:space="preserve">, </w:t>
      </w:r>
      <w:r w:rsidR="000673C7" w:rsidRPr="00962348">
        <w:rPr>
          <w:rFonts w:asciiTheme="minorHAnsi" w:hAnsiTheme="minorHAnsi" w:cstheme="minorHAnsi"/>
          <w:sz w:val="22"/>
          <w:szCs w:val="22"/>
        </w:rPr>
        <w:t>kurumla ilişiğinin kesilmesi</w:t>
      </w:r>
      <w:r w:rsidR="0042034D" w:rsidRPr="00962348">
        <w:rPr>
          <w:rFonts w:asciiTheme="minorHAnsi" w:hAnsiTheme="minorHAnsi" w:cstheme="minorHAnsi"/>
          <w:sz w:val="22"/>
          <w:szCs w:val="22"/>
        </w:rPr>
        <w:t xml:space="preserve"> durum</w:t>
      </w:r>
      <w:r w:rsidR="00B23FB8" w:rsidRPr="00962348">
        <w:rPr>
          <w:rFonts w:asciiTheme="minorHAnsi" w:hAnsiTheme="minorHAnsi" w:cstheme="minorHAnsi"/>
          <w:sz w:val="22"/>
          <w:szCs w:val="22"/>
        </w:rPr>
        <w:t>unda</w:t>
      </w:r>
      <w:r w:rsidR="0042034D" w:rsidRPr="00962348">
        <w:rPr>
          <w:rFonts w:asciiTheme="minorHAnsi" w:hAnsiTheme="minorHAnsi" w:cstheme="minorHAnsi"/>
          <w:sz w:val="22"/>
          <w:szCs w:val="22"/>
        </w:rPr>
        <w:t xml:space="preserve">; </w:t>
      </w:r>
      <w:r>
        <w:rPr>
          <w:rFonts w:asciiTheme="minorHAnsi" w:hAnsiTheme="minorHAnsi" w:cstheme="minorHAnsi" w:hint="default"/>
          <w:sz w:val="22"/>
          <w:szCs w:val="22"/>
        </w:rPr>
        <w:t>Veri Sorumlusu’n</w:t>
      </w:r>
      <w:r w:rsidR="0042034D" w:rsidRPr="00962348">
        <w:rPr>
          <w:rFonts w:asciiTheme="minorHAnsi" w:hAnsiTheme="minorHAnsi" w:cstheme="minorHAnsi"/>
          <w:sz w:val="22"/>
          <w:szCs w:val="22"/>
        </w:rPr>
        <w:t xml:space="preserve">a ait her türlü gizli/değerli bilgi, veri/bilgi ve bunların tutulduğu veya kayıtlı, yazılı olduğu </w:t>
      </w:r>
      <w:r w:rsidR="00C658A1" w:rsidRPr="00962348">
        <w:rPr>
          <w:rFonts w:asciiTheme="minorHAnsi" w:hAnsiTheme="minorHAnsi" w:cstheme="minorHAnsi"/>
          <w:sz w:val="22"/>
          <w:szCs w:val="22"/>
        </w:rPr>
        <w:t xml:space="preserve">tüm </w:t>
      </w:r>
      <w:r w:rsidR="0042034D" w:rsidRPr="00962348">
        <w:rPr>
          <w:rFonts w:asciiTheme="minorHAnsi" w:hAnsiTheme="minorHAnsi" w:cstheme="minorHAnsi"/>
          <w:sz w:val="22"/>
          <w:szCs w:val="22"/>
        </w:rPr>
        <w:t xml:space="preserve">bilgi sistemlerini işten ayrıldığı yazılı tarihi takiben en fazla </w:t>
      </w:r>
      <w:r>
        <w:rPr>
          <w:rFonts w:asciiTheme="minorHAnsi" w:hAnsiTheme="minorHAnsi" w:cstheme="minorHAnsi" w:hint="default"/>
          <w:sz w:val="22"/>
          <w:szCs w:val="22"/>
        </w:rPr>
        <w:t>1</w:t>
      </w:r>
      <w:r w:rsidR="0042034D" w:rsidRPr="00962348">
        <w:rPr>
          <w:rFonts w:asciiTheme="minorHAnsi" w:hAnsiTheme="minorHAnsi" w:cstheme="minorHAnsi"/>
          <w:sz w:val="22"/>
          <w:szCs w:val="22"/>
        </w:rPr>
        <w:t xml:space="preserve"> iş günü içinde </w:t>
      </w:r>
      <w:r>
        <w:rPr>
          <w:rFonts w:asciiTheme="minorHAnsi" w:hAnsiTheme="minorHAnsi" w:cstheme="minorHAnsi" w:hint="default"/>
          <w:sz w:val="22"/>
          <w:szCs w:val="22"/>
        </w:rPr>
        <w:t>Veri Sorumlusu’na</w:t>
      </w:r>
      <w:r w:rsidR="00C658A1" w:rsidRPr="00962348">
        <w:rPr>
          <w:rFonts w:asciiTheme="minorHAnsi" w:hAnsiTheme="minorHAnsi" w:cstheme="minorHAnsi"/>
          <w:sz w:val="22"/>
          <w:szCs w:val="22"/>
        </w:rPr>
        <w:t xml:space="preserve"> geri teslim etmek zorundadır. </w:t>
      </w:r>
      <w:r w:rsidR="0042034D" w:rsidRPr="00962348">
        <w:rPr>
          <w:rFonts w:asciiTheme="minorHAnsi" w:hAnsiTheme="minorHAnsi" w:cstheme="minorHAnsi"/>
          <w:sz w:val="22"/>
          <w:szCs w:val="22"/>
        </w:rPr>
        <w:t xml:space="preserve">İşten çıkartılan veya </w:t>
      </w:r>
      <w:r w:rsidR="0042034D" w:rsidRPr="00962348">
        <w:rPr>
          <w:rFonts w:asciiTheme="minorHAnsi" w:hAnsiTheme="minorHAnsi" w:cstheme="minorHAnsi"/>
          <w:sz w:val="22"/>
          <w:szCs w:val="22"/>
        </w:rPr>
        <w:lastRenderedPageBreak/>
        <w:t xml:space="preserve">kendi isteğiyle işten ayrılan her </w:t>
      </w:r>
      <w:r w:rsidR="00157FD2">
        <w:rPr>
          <w:rFonts w:asciiTheme="minorHAnsi" w:hAnsiTheme="minorHAnsi" w:cstheme="minorHAnsi" w:hint="default"/>
          <w:sz w:val="22"/>
          <w:szCs w:val="22"/>
        </w:rPr>
        <w:t>çalışan</w:t>
      </w:r>
      <w:r w:rsidR="0042034D" w:rsidRPr="00962348">
        <w:rPr>
          <w:rFonts w:asciiTheme="minorHAnsi" w:hAnsiTheme="minorHAnsi" w:cstheme="minorHAnsi"/>
          <w:sz w:val="22"/>
          <w:szCs w:val="22"/>
        </w:rPr>
        <w:t xml:space="preserve">, </w:t>
      </w:r>
      <w:r>
        <w:rPr>
          <w:rFonts w:asciiTheme="minorHAnsi" w:hAnsiTheme="minorHAnsi" w:cstheme="minorHAnsi" w:hint="default"/>
          <w:sz w:val="22"/>
          <w:szCs w:val="22"/>
        </w:rPr>
        <w:t>Veri Sorumlusu ile</w:t>
      </w:r>
      <w:r w:rsidR="0042034D" w:rsidRPr="00962348">
        <w:rPr>
          <w:rFonts w:asciiTheme="minorHAnsi" w:hAnsiTheme="minorHAnsi" w:cstheme="minorHAnsi"/>
          <w:sz w:val="22"/>
          <w:szCs w:val="22"/>
        </w:rPr>
        <w:t xml:space="preserve"> ilişiği kesildiği tarihten itibaren süresiz olarak </w:t>
      </w:r>
      <w:r w:rsidR="0046062D">
        <w:rPr>
          <w:rFonts w:asciiTheme="minorHAnsi" w:hAnsiTheme="minorHAnsi" w:cstheme="minorHAnsi" w:hint="default"/>
          <w:sz w:val="22"/>
          <w:szCs w:val="22"/>
        </w:rPr>
        <w:t>iş</w:t>
      </w:r>
      <w:r w:rsidR="0042034D" w:rsidRPr="00962348">
        <w:rPr>
          <w:rFonts w:asciiTheme="minorHAnsi" w:hAnsiTheme="minorHAnsi" w:cstheme="minorHAnsi"/>
          <w:sz w:val="22"/>
          <w:szCs w:val="22"/>
        </w:rPr>
        <w:t xml:space="preserve">bu </w:t>
      </w:r>
      <w:r w:rsidR="0046062D">
        <w:rPr>
          <w:rFonts w:asciiTheme="minorHAnsi" w:hAnsiTheme="minorHAnsi" w:cstheme="minorHAnsi" w:hint="default"/>
          <w:color w:val="000000" w:themeColor="text1"/>
          <w:sz w:val="22"/>
          <w:szCs w:val="22"/>
        </w:rPr>
        <w:t>P</w:t>
      </w:r>
      <w:r w:rsidR="00021299" w:rsidRPr="00DA0476">
        <w:rPr>
          <w:rFonts w:asciiTheme="minorHAnsi" w:hAnsiTheme="minorHAnsi" w:cstheme="minorHAnsi"/>
          <w:color w:val="000000" w:themeColor="text1"/>
          <w:sz w:val="22"/>
          <w:szCs w:val="22"/>
        </w:rPr>
        <w:t>olitika</w:t>
      </w:r>
      <w:r w:rsidR="0046062D">
        <w:rPr>
          <w:rFonts w:asciiTheme="minorHAnsi" w:hAnsiTheme="minorHAnsi" w:cstheme="minorHAnsi" w:hint="default"/>
          <w:color w:val="000000" w:themeColor="text1"/>
          <w:sz w:val="22"/>
          <w:szCs w:val="22"/>
        </w:rPr>
        <w:t xml:space="preserve">’nın 5.1. ve 5.4. maddelerine </w:t>
      </w:r>
      <w:r w:rsidR="0042034D" w:rsidRPr="00962348">
        <w:rPr>
          <w:rFonts w:asciiTheme="minorHAnsi" w:hAnsiTheme="minorHAnsi" w:cstheme="minorHAnsi"/>
          <w:sz w:val="22"/>
          <w:szCs w:val="22"/>
        </w:rPr>
        <w:t>uymakla yükümlüdür.</w:t>
      </w:r>
    </w:p>
    <w:p w14:paraId="4B71B471" w14:textId="77777777" w:rsidR="00C658A1" w:rsidRPr="00640FEB" w:rsidRDefault="00C658A1" w:rsidP="000D6F1A">
      <w:pPr>
        <w:pStyle w:val="ListParagraph"/>
        <w:spacing w:after="120"/>
        <w:rPr>
          <w:rFonts w:asciiTheme="minorHAnsi" w:hAnsiTheme="minorHAnsi" w:cstheme="minorHAnsi" w:hint="default"/>
          <w:sz w:val="22"/>
          <w:szCs w:val="22"/>
        </w:rPr>
      </w:pPr>
    </w:p>
    <w:p w14:paraId="6424361B" w14:textId="77777777" w:rsidR="00C658A1" w:rsidRPr="00640FEB" w:rsidRDefault="00C658A1" w:rsidP="000D6F1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ind w:left="360"/>
        <w:jc w:val="both"/>
        <w:rPr>
          <w:rFonts w:asciiTheme="minorHAnsi" w:hAnsiTheme="minorHAnsi" w:cstheme="minorHAnsi"/>
          <w:sz w:val="22"/>
          <w:szCs w:val="22"/>
          <w:lang w:val="tr-TR"/>
        </w:rPr>
      </w:pPr>
    </w:p>
    <w:p w14:paraId="5C3C8897" w14:textId="77777777" w:rsidR="0042034D" w:rsidRPr="00640FEB" w:rsidRDefault="0042034D" w:rsidP="000D6F1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both"/>
        <w:rPr>
          <w:rFonts w:asciiTheme="minorHAnsi" w:hAnsiTheme="minorHAnsi" w:cstheme="minorHAnsi"/>
          <w:sz w:val="22"/>
          <w:szCs w:val="22"/>
          <w:lang w:val="tr-TR"/>
        </w:rPr>
      </w:pPr>
    </w:p>
    <w:sectPr w:rsidR="0042034D" w:rsidRPr="00640FEB" w:rsidSect="006F3A38">
      <w:headerReference w:type="default" r:id="rId12"/>
      <w:footerReference w:type="default" r:id="rId13"/>
      <w:pgSz w:w="11906" w:h="16838"/>
      <w:pgMar w:top="1417" w:right="1106" w:bottom="1417"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96E49" w14:textId="77777777" w:rsidR="002B5E6F" w:rsidRDefault="002B5E6F">
      <w:pPr>
        <w:rPr>
          <w:rFonts w:hint="default"/>
        </w:rPr>
      </w:pPr>
      <w:r>
        <w:separator/>
      </w:r>
    </w:p>
  </w:endnote>
  <w:endnote w:type="continuationSeparator" w:id="0">
    <w:p w14:paraId="51AB2629" w14:textId="77777777" w:rsidR="002B5E6F" w:rsidRDefault="002B5E6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078501"/>
      <w:docPartObj>
        <w:docPartGallery w:val="Page Numbers (Bottom of Page)"/>
        <w:docPartUnique/>
      </w:docPartObj>
    </w:sdtPr>
    <w:sdtEndPr>
      <w:rPr>
        <w:noProof/>
      </w:rPr>
    </w:sdtEndPr>
    <w:sdtContent>
      <w:p w14:paraId="78BDABF6" w14:textId="4DC20CFE" w:rsidR="00DA19DE" w:rsidRDefault="00DA19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B95EB8" w14:textId="77777777" w:rsidR="00CC15B8" w:rsidRPr="00A81E3D" w:rsidRDefault="00CC15B8" w:rsidP="00A81E3D">
    <w:pPr>
      <w:pStyle w:val="Footer"/>
      <w:rPr>
        <w:rFonts w:hint="default"/>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08C3E" w14:textId="77777777" w:rsidR="002B5E6F" w:rsidRDefault="002B5E6F">
      <w:pPr>
        <w:rPr>
          <w:rFonts w:hint="default"/>
        </w:rPr>
      </w:pPr>
      <w:r>
        <w:separator/>
      </w:r>
    </w:p>
  </w:footnote>
  <w:footnote w:type="continuationSeparator" w:id="0">
    <w:p w14:paraId="2F4CFA6B" w14:textId="77777777" w:rsidR="002B5E6F" w:rsidRDefault="002B5E6F">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6EA2" w14:textId="77777777" w:rsidR="00A61530" w:rsidRPr="00A61530" w:rsidRDefault="00A61530">
    <w:pPr>
      <w:pStyle w:val="Header"/>
      <w:rPr>
        <w:rFonts w:ascii="Calibri" w:hAnsi="Calibri" w:cs="Calibri" w:hint="default"/>
        <w:sz w:val="22"/>
        <w:szCs w:val="22"/>
      </w:rPr>
    </w:pPr>
  </w:p>
  <w:p w14:paraId="0389217C" w14:textId="779413C0" w:rsidR="00A61530" w:rsidRPr="00950D56" w:rsidRDefault="00950D56" w:rsidP="00A61530">
    <w:pPr>
      <w:jc w:val="center"/>
      <w:rPr>
        <w:rFonts w:ascii="Calibri" w:hAnsi="Calibri" w:cs="Calibri" w:hint="default"/>
        <w:b/>
        <w:color w:val="000000" w:themeColor="text1"/>
        <w:sz w:val="22"/>
        <w:szCs w:val="22"/>
      </w:rPr>
    </w:pPr>
    <w:r>
      <w:rPr>
        <w:rFonts w:ascii="Calibri" w:hAnsi="Calibri" w:cs="Calibri" w:hint="default"/>
        <w:b/>
        <w:color w:val="000000" w:themeColor="text1"/>
        <w:sz w:val="22"/>
        <w:szCs w:val="22"/>
      </w:rPr>
      <w:t>ARKAS HOLDİNG A.Ş.</w:t>
    </w:r>
  </w:p>
  <w:p w14:paraId="73B13B93" w14:textId="5BEEBD74" w:rsidR="00BB2D01" w:rsidRDefault="00BB2D01" w:rsidP="00A61530">
    <w:pPr>
      <w:jc w:val="center"/>
      <w:rPr>
        <w:rFonts w:ascii="Calibri" w:hAnsi="Calibri" w:cs="Calibri" w:hint="default"/>
        <w:b/>
        <w:color w:val="000000" w:themeColor="text1"/>
        <w:sz w:val="22"/>
        <w:szCs w:val="22"/>
      </w:rPr>
    </w:pPr>
    <w:r w:rsidRPr="00BB2D01">
      <w:rPr>
        <w:rFonts w:ascii="Calibri" w:hAnsi="Calibri" w:cs="Calibri" w:hint="default"/>
        <w:b/>
        <w:color w:val="000000" w:themeColor="text1"/>
        <w:sz w:val="22"/>
        <w:szCs w:val="22"/>
      </w:rPr>
      <w:t xml:space="preserve">BİLGİ SİSTEMLERİ GENEL STANDARTLAR VE GÜVENLİK POLİTİKASI </w:t>
    </w:r>
  </w:p>
  <w:p w14:paraId="3CE29B1A" w14:textId="4A171C9B" w:rsidR="00A61530" w:rsidRPr="00A61530" w:rsidRDefault="00A61530" w:rsidP="00A61530">
    <w:pPr>
      <w:jc w:val="center"/>
      <w:rPr>
        <w:rFonts w:ascii="Calibri" w:hAnsi="Calibri" w:cs="Calibri" w:hint="default"/>
        <w:b/>
        <w:color w:val="000000" w:themeColor="text1"/>
        <w:sz w:val="22"/>
        <w:szCs w:val="22"/>
      </w:rPr>
    </w:pPr>
    <w:r w:rsidRPr="00A61530">
      <w:rPr>
        <w:rFonts w:ascii="Calibri" w:hAnsi="Calibri" w:cs="Calibri" w:hint="default"/>
        <w:b/>
        <w:color w:val="000000" w:themeColor="text1"/>
        <w:sz w:val="22"/>
        <w:szCs w:val="22"/>
      </w:rPr>
      <w:t>6.11.2019 / Versiyon No: 1</w:t>
    </w:r>
  </w:p>
  <w:p w14:paraId="414A4DA7" w14:textId="2916C175" w:rsidR="006F3A38" w:rsidRDefault="006D2800">
    <w:pPr>
      <w:pStyle w:val="Header"/>
      <w:rPr>
        <w:rFonts w:hint="default"/>
      </w:rPr>
    </w:pPr>
    <w:r>
      <w:rPr>
        <w:noProof/>
        <w:lang w:val="en-US" w:eastAsia="en-US"/>
      </w:rPr>
      <mc:AlternateContent>
        <mc:Choice Requires="wps">
          <w:drawing>
            <wp:anchor distT="0" distB="0" distL="114300" distR="114300" simplePos="0" relativeHeight="251655680" behindDoc="0" locked="0" layoutInCell="1" allowOverlap="1" wp14:anchorId="79EA7EED" wp14:editId="34143EC3">
              <wp:simplePos x="0" y="0"/>
              <wp:positionH relativeFrom="column">
                <wp:posOffset>-201930</wp:posOffset>
              </wp:positionH>
              <wp:positionV relativeFrom="paragraph">
                <wp:posOffset>-140335</wp:posOffset>
              </wp:positionV>
              <wp:extent cx="2722880" cy="844550"/>
              <wp:effectExtent l="0" t="2540" r="1905"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51E89" w14:textId="0EA76AD9" w:rsidR="00DD5370" w:rsidRDefault="00DD5370" w:rsidP="00DD5370">
                          <w:pPr>
                            <w:rPr>
                              <w:rFonts w:hint="default"/>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EA7EED" id="_x0000_t202" coordsize="21600,21600" o:spt="202" path="m,l,21600r21600,l21600,xe">
              <v:stroke joinstyle="miter"/>
              <v:path gradientshapeok="t" o:connecttype="rect"/>
            </v:shapetype>
            <v:shape id="Text Box 20" o:spid="_x0000_s1026" type="#_x0000_t202" style="position:absolute;margin-left:-15.9pt;margin-top:-11.05pt;width:214.4pt;height:66.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" filled="f" stroked="f">
              <v:textbox style="mso-fit-shape-to-text:t">
                <w:txbxContent>
                  <w:p w14:paraId="15851E89" w14:textId="0EA76AD9" w:rsidR="00DD5370" w:rsidRDefault="00DD5370" w:rsidP="00DD5370">
                    <w:pPr>
                      <w:rPr>
                        <w:rFonts w:hint="default"/>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3B6"/>
    <w:multiLevelType w:val="multilevel"/>
    <w:tmpl w:val="D0B09ECA"/>
    <w:lvl w:ilvl="0">
      <w:start w:val="1"/>
      <w:numFmt w:val="decimal"/>
      <w:lvlText w:val="%1."/>
      <w:lvlJc w:val="left"/>
      <w:pPr>
        <w:ind w:left="71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2181" w:hanging="1800"/>
      </w:pPr>
      <w:rPr>
        <w:rFonts w:hint="default"/>
      </w:rPr>
    </w:lvl>
  </w:abstractNum>
  <w:abstractNum w:abstractNumId="1" w15:restartNumberingAfterBreak="0">
    <w:nsid w:val="0BB96172"/>
    <w:multiLevelType w:val="hybridMultilevel"/>
    <w:tmpl w:val="0068EFC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0C4D0C3C"/>
    <w:multiLevelType w:val="hybridMultilevel"/>
    <w:tmpl w:val="36F0DF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6E57CF2"/>
    <w:multiLevelType w:val="hybridMultilevel"/>
    <w:tmpl w:val="F6B4F6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BA7D2C"/>
    <w:multiLevelType w:val="multilevel"/>
    <w:tmpl w:val="C6BA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C66F2"/>
    <w:multiLevelType w:val="hybridMultilevel"/>
    <w:tmpl w:val="98C0ACE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842546"/>
    <w:multiLevelType w:val="hybridMultilevel"/>
    <w:tmpl w:val="D0AE53BA"/>
    <w:lvl w:ilvl="0" w:tplc="D9844AA4">
      <w:start w:val="1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227084C"/>
    <w:multiLevelType w:val="hybridMultilevel"/>
    <w:tmpl w:val="1CA2F1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26010B7"/>
    <w:multiLevelType w:val="multilevel"/>
    <w:tmpl w:val="C97C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908CD"/>
    <w:multiLevelType w:val="hybridMultilevel"/>
    <w:tmpl w:val="A49433B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7072369"/>
    <w:multiLevelType w:val="hybridMultilevel"/>
    <w:tmpl w:val="F1B44762"/>
    <w:lvl w:ilvl="0" w:tplc="0F9E8522">
      <w:start w:val="1"/>
      <w:numFmt w:val="decimal"/>
      <w:lvlText w:val="%1."/>
      <w:lvlJc w:val="left"/>
      <w:pPr>
        <w:tabs>
          <w:tab w:val="num" w:pos="720"/>
        </w:tabs>
        <w:ind w:left="720" w:hanging="360"/>
      </w:pPr>
      <w:rPr>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B455009"/>
    <w:multiLevelType w:val="hybridMultilevel"/>
    <w:tmpl w:val="19460DB8"/>
    <w:lvl w:ilvl="0" w:tplc="041F0001">
      <w:start w:val="1"/>
      <w:numFmt w:val="bullet"/>
      <w:lvlText w:val=""/>
      <w:lvlJc w:val="left"/>
      <w:pPr>
        <w:tabs>
          <w:tab w:val="num" w:pos="360"/>
        </w:tabs>
        <w:ind w:left="360" w:hanging="360"/>
      </w:pPr>
      <w:rPr>
        <w:rFonts w:ascii="Symbol" w:hAnsi="Symbol" w:hint="default"/>
      </w:rPr>
    </w:lvl>
    <w:lvl w:ilvl="1" w:tplc="041F0001">
      <w:start w:val="1"/>
      <w:numFmt w:val="bullet"/>
      <w:lvlText w:val=""/>
      <w:lvlJc w:val="left"/>
      <w:pPr>
        <w:tabs>
          <w:tab w:val="num" w:pos="1080"/>
        </w:tabs>
        <w:ind w:left="1080" w:hanging="360"/>
      </w:pPr>
      <w:rPr>
        <w:rFonts w:ascii="Symbol" w:hAnsi="Symbol" w:hint="default"/>
      </w:rPr>
    </w:lvl>
    <w:lvl w:ilvl="2" w:tplc="8EB6880E">
      <w:start w:val="5"/>
      <w:numFmt w:val="decimal"/>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50337725"/>
    <w:multiLevelType w:val="hybridMultilevel"/>
    <w:tmpl w:val="41B651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5DB06085"/>
    <w:multiLevelType w:val="hybridMultilevel"/>
    <w:tmpl w:val="11A07F04"/>
    <w:lvl w:ilvl="0" w:tplc="6D5E4C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961AD1"/>
    <w:multiLevelType w:val="multilevel"/>
    <w:tmpl w:val="6EDC484C"/>
    <w:lvl w:ilvl="0">
      <w:start w:val="1"/>
      <w:numFmt w:val="decimal"/>
      <w:lvlText w:val="%1."/>
      <w:lvlJc w:val="left"/>
      <w:pPr>
        <w:ind w:left="360" w:hanging="360"/>
      </w:pPr>
      <w:rPr>
        <w:rFonts w:hint="default"/>
      </w:rPr>
    </w:lvl>
    <w:lvl w:ilvl="1">
      <w:start w:val="1"/>
      <w:numFmt w:val="decimal"/>
      <w:lvlText w:val="%1.%2."/>
      <w:lvlJc w:val="center"/>
      <w:pPr>
        <w:ind w:left="792" w:hanging="225"/>
      </w:pPr>
      <w:rPr>
        <w:rFonts w:hint="default"/>
        <w:b w:val="0"/>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B35584"/>
    <w:multiLevelType w:val="hybridMultilevel"/>
    <w:tmpl w:val="23528ADA"/>
    <w:lvl w:ilvl="0" w:tplc="041F000F">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BDD217E"/>
    <w:multiLevelType w:val="hybridMultilevel"/>
    <w:tmpl w:val="2E0AA80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5"/>
  </w:num>
  <w:num w:numId="4">
    <w:abstractNumId w:val="1"/>
  </w:num>
  <w:num w:numId="5">
    <w:abstractNumId w:val="7"/>
  </w:num>
  <w:num w:numId="6">
    <w:abstractNumId w:val="16"/>
  </w:num>
  <w:num w:numId="7">
    <w:abstractNumId w:val="10"/>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5"/>
  </w:num>
  <w:num w:numId="11">
    <w:abstractNumId w:val="0"/>
  </w:num>
  <w:num w:numId="12">
    <w:abstractNumId w:val="2"/>
  </w:num>
  <w:num w:numId="13">
    <w:abstractNumId w:val="6"/>
  </w:num>
  <w:num w:numId="14">
    <w:abstractNumId w:val="14"/>
  </w:num>
  <w:num w:numId="15">
    <w:abstractNumId w:val="9"/>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A1"/>
    <w:rsid w:val="00000CB3"/>
    <w:rsid w:val="00001188"/>
    <w:rsid w:val="00001F7F"/>
    <w:rsid w:val="00005AB0"/>
    <w:rsid w:val="000068DF"/>
    <w:rsid w:val="000100A5"/>
    <w:rsid w:val="00012BCE"/>
    <w:rsid w:val="00017CA1"/>
    <w:rsid w:val="00021299"/>
    <w:rsid w:val="0002133D"/>
    <w:rsid w:val="00036790"/>
    <w:rsid w:val="00040544"/>
    <w:rsid w:val="00043D1F"/>
    <w:rsid w:val="00045092"/>
    <w:rsid w:val="00050624"/>
    <w:rsid w:val="00060AC3"/>
    <w:rsid w:val="00064430"/>
    <w:rsid w:val="000646A4"/>
    <w:rsid w:val="0006470F"/>
    <w:rsid w:val="000673C7"/>
    <w:rsid w:val="00067F30"/>
    <w:rsid w:val="00072755"/>
    <w:rsid w:val="00075CF5"/>
    <w:rsid w:val="00076E31"/>
    <w:rsid w:val="000832D3"/>
    <w:rsid w:val="0008367F"/>
    <w:rsid w:val="00087655"/>
    <w:rsid w:val="00090CBF"/>
    <w:rsid w:val="00097966"/>
    <w:rsid w:val="000A33A8"/>
    <w:rsid w:val="000A7939"/>
    <w:rsid w:val="000B1FFD"/>
    <w:rsid w:val="000B59A5"/>
    <w:rsid w:val="000B5A6E"/>
    <w:rsid w:val="000C7C93"/>
    <w:rsid w:val="000D504E"/>
    <w:rsid w:val="000D6F1A"/>
    <w:rsid w:val="000D751C"/>
    <w:rsid w:val="000E67A7"/>
    <w:rsid w:val="000E730B"/>
    <w:rsid w:val="000F07E2"/>
    <w:rsid w:val="000F19B3"/>
    <w:rsid w:val="00102DE0"/>
    <w:rsid w:val="0010422B"/>
    <w:rsid w:val="001122C3"/>
    <w:rsid w:val="0011300D"/>
    <w:rsid w:val="00117ECA"/>
    <w:rsid w:val="00123CE0"/>
    <w:rsid w:val="00127B36"/>
    <w:rsid w:val="00134E32"/>
    <w:rsid w:val="00136E63"/>
    <w:rsid w:val="00137CD1"/>
    <w:rsid w:val="001549C1"/>
    <w:rsid w:val="00157FD2"/>
    <w:rsid w:val="00163CE4"/>
    <w:rsid w:val="00166631"/>
    <w:rsid w:val="00167456"/>
    <w:rsid w:val="001718B4"/>
    <w:rsid w:val="00173780"/>
    <w:rsid w:val="001913F8"/>
    <w:rsid w:val="0019172C"/>
    <w:rsid w:val="001945D2"/>
    <w:rsid w:val="001B13A0"/>
    <w:rsid w:val="001B1896"/>
    <w:rsid w:val="001B5CEA"/>
    <w:rsid w:val="001C565B"/>
    <w:rsid w:val="001C696B"/>
    <w:rsid w:val="001D76C1"/>
    <w:rsid w:val="001E09D0"/>
    <w:rsid w:val="001E56B0"/>
    <w:rsid w:val="001E5FC2"/>
    <w:rsid w:val="001F0A26"/>
    <w:rsid w:val="001F1F4F"/>
    <w:rsid w:val="001F313C"/>
    <w:rsid w:val="001F76DC"/>
    <w:rsid w:val="00200992"/>
    <w:rsid w:val="00202349"/>
    <w:rsid w:val="00203688"/>
    <w:rsid w:val="0021639B"/>
    <w:rsid w:val="00221A8F"/>
    <w:rsid w:val="002262CA"/>
    <w:rsid w:val="0023086D"/>
    <w:rsid w:val="002424D2"/>
    <w:rsid w:val="0024764D"/>
    <w:rsid w:val="00250FE2"/>
    <w:rsid w:val="00257BF5"/>
    <w:rsid w:val="002611ED"/>
    <w:rsid w:val="0026429E"/>
    <w:rsid w:val="0027229D"/>
    <w:rsid w:val="00273459"/>
    <w:rsid w:val="00280E76"/>
    <w:rsid w:val="002900C0"/>
    <w:rsid w:val="0029453E"/>
    <w:rsid w:val="002966AE"/>
    <w:rsid w:val="002A3512"/>
    <w:rsid w:val="002B1AB1"/>
    <w:rsid w:val="002B5E6F"/>
    <w:rsid w:val="002B73A7"/>
    <w:rsid w:val="002D254E"/>
    <w:rsid w:val="002D2997"/>
    <w:rsid w:val="002D6D6F"/>
    <w:rsid w:val="002D6EB7"/>
    <w:rsid w:val="002E6B97"/>
    <w:rsid w:val="002E6E30"/>
    <w:rsid w:val="002F0D48"/>
    <w:rsid w:val="002F1DAC"/>
    <w:rsid w:val="002F3B34"/>
    <w:rsid w:val="0031306C"/>
    <w:rsid w:val="00316782"/>
    <w:rsid w:val="00317811"/>
    <w:rsid w:val="0034073F"/>
    <w:rsid w:val="00344400"/>
    <w:rsid w:val="00345E1E"/>
    <w:rsid w:val="003642AD"/>
    <w:rsid w:val="0037132A"/>
    <w:rsid w:val="003719BE"/>
    <w:rsid w:val="0037308A"/>
    <w:rsid w:val="003742AC"/>
    <w:rsid w:val="00375BAB"/>
    <w:rsid w:val="00382E0C"/>
    <w:rsid w:val="003834D1"/>
    <w:rsid w:val="0039032B"/>
    <w:rsid w:val="00394489"/>
    <w:rsid w:val="00395343"/>
    <w:rsid w:val="00395CF3"/>
    <w:rsid w:val="003979A2"/>
    <w:rsid w:val="003A027D"/>
    <w:rsid w:val="003A200C"/>
    <w:rsid w:val="003B2752"/>
    <w:rsid w:val="003C44DF"/>
    <w:rsid w:val="003D7868"/>
    <w:rsid w:val="003E4BA1"/>
    <w:rsid w:val="003F5176"/>
    <w:rsid w:val="0042034D"/>
    <w:rsid w:val="00421F05"/>
    <w:rsid w:val="00432D6A"/>
    <w:rsid w:val="004353B5"/>
    <w:rsid w:val="00446489"/>
    <w:rsid w:val="00450B24"/>
    <w:rsid w:val="0046062D"/>
    <w:rsid w:val="00462A70"/>
    <w:rsid w:val="00463271"/>
    <w:rsid w:val="00466E8E"/>
    <w:rsid w:val="0047048A"/>
    <w:rsid w:val="00474E1D"/>
    <w:rsid w:val="00475BFF"/>
    <w:rsid w:val="004800FC"/>
    <w:rsid w:val="00486913"/>
    <w:rsid w:val="00492107"/>
    <w:rsid w:val="00492CE3"/>
    <w:rsid w:val="004968DD"/>
    <w:rsid w:val="004A424C"/>
    <w:rsid w:val="004A4E60"/>
    <w:rsid w:val="004A6740"/>
    <w:rsid w:val="004A777A"/>
    <w:rsid w:val="004B1E1A"/>
    <w:rsid w:val="004B5383"/>
    <w:rsid w:val="004B5480"/>
    <w:rsid w:val="004C2B8C"/>
    <w:rsid w:val="004D1DAF"/>
    <w:rsid w:val="004E1E4E"/>
    <w:rsid w:val="004E33E2"/>
    <w:rsid w:val="004F3263"/>
    <w:rsid w:val="004F3D4C"/>
    <w:rsid w:val="004F4BD5"/>
    <w:rsid w:val="004F5F9B"/>
    <w:rsid w:val="004F68DD"/>
    <w:rsid w:val="0050226B"/>
    <w:rsid w:val="00504350"/>
    <w:rsid w:val="005070C7"/>
    <w:rsid w:val="005105AA"/>
    <w:rsid w:val="00513724"/>
    <w:rsid w:val="00521120"/>
    <w:rsid w:val="005212E4"/>
    <w:rsid w:val="00526081"/>
    <w:rsid w:val="0053360A"/>
    <w:rsid w:val="00552B1D"/>
    <w:rsid w:val="00553B30"/>
    <w:rsid w:val="00565FE6"/>
    <w:rsid w:val="0056639B"/>
    <w:rsid w:val="005667A2"/>
    <w:rsid w:val="0058135B"/>
    <w:rsid w:val="00596D2E"/>
    <w:rsid w:val="00597FC0"/>
    <w:rsid w:val="005A4D53"/>
    <w:rsid w:val="005B1C81"/>
    <w:rsid w:val="005D10DB"/>
    <w:rsid w:val="005D4949"/>
    <w:rsid w:val="005E4028"/>
    <w:rsid w:val="005E605D"/>
    <w:rsid w:val="005F29CA"/>
    <w:rsid w:val="005F36C7"/>
    <w:rsid w:val="00602378"/>
    <w:rsid w:val="00603068"/>
    <w:rsid w:val="00612908"/>
    <w:rsid w:val="006138E9"/>
    <w:rsid w:val="0061409C"/>
    <w:rsid w:val="006168DC"/>
    <w:rsid w:val="00624FCB"/>
    <w:rsid w:val="00627966"/>
    <w:rsid w:val="00631908"/>
    <w:rsid w:val="00631DFC"/>
    <w:rsid w:val="00636E09"/>
    <w:rsid w:val="00640FEB"/>
    <w:rsid w:val="006467A9"/>
    <w:rsid w:val="00646920"/>
    <w:rsid w:val="00652194"/>
    <w:rsid w:val="00655B21"/>
    <w:rsid w:val="00666CCD"/>
    <w:rsid w:val="00671414"/>
    <w:rsid w:val="00677AB5"/>
    <w:rsid w:val="0068024E"/>
    <w:rsid w:val="006850CD"/>
    <w:rsid w:val="00697BBE"/>
    <w:rsid w:val="006B0F8C"/>
    <w:rsid w:val="006B43DB"/>
    <w:rsid w:val="006B7F99"/>
    <w:rsid w:val="006C4AD4"/>
    <w:rsid w:val="006C76E9"/>
    <w:rsid w:val="006D2800"/>
    <w:rsid w:val="006D70C7"/>
    <w:rsid w:val="006E375D"/>
    <w:rsid w:val="006F0255"/>
    <w:rsid w:val="006F3A38"/>
    <w:rsid w:val="006F5236"/>
    <w:rsid w:val="00702AC9"/>
    <w:rsid w:val="007075EA"/>
    <w:rsid w:val="00710407"/>
    <w:rsid w:val="00710913"/>
    <w:rsid w:val="007125B1"/>
    <w:rsid w:val="00714624"/>
    <w:rsid w:val="007150CC"/>
    <w:rsid w:val="00732D25"/>
    <w:rsid w:val="00740B2B"/>
    <w:rsid w:val="0074181E"/>
    <w:rsid w:val="00742592"/>
    <w:rsid w:val="0074551D"/>
    <w:rsid w:val="00751915"/>
    <w:rsid w:val="007534F8"/>
    <w:rsid w:val="00763FA4"/>
    <w:rsid w:val="007665DF"/>
    <w:rsid w:val="00770635"/>
    <w:rsid w:val="00774F43"/>
    <w:rsid w:val="007766FF"/>
    <w:rsid w:val="00782871"/>
    <w:rsid w:val="00796457"/>
    <w:rsid w:val="007A2A58"/>
    <w:rsid w:val="007A47D5"/>
    <w:rsid w:val="007C39A0"/>
    <w:rsid w:val="007D134A"/>
    <w:rsid w:val="007E011C"/>
    <w:rsid w:val="007E2F5F"/>
    <w:rsid w:val="007F52A2"/>
    <w:rsid w:val="00811820"/>
    <w:rsid w:val="0081665C"/>
    <w:rsid w:val="00823D7F"/>
    <w:rsid w:val="00826988"/>
    <w:rsid w:val="008270DE"/>
    <w:rsid w:val="00827C4D"/>
    <w:rsid w:val="00831BDD"/>
    <w:rsid w:val="008442F7"/>
    <w:rsid w:val="00844636"/>
    <w:rsid w:val="0085104A"/>
    <w:rsid w:val="00861F68"/>
    <w:rsid w:val="008628B4"/>
    <w:rsid w:val="00863BA7"/>
    <w:rsid w:val="00864ABE"/>
    <w:rsid w:val="008653E8"/>
    <w:rsid w:val="0087037F"/>
    <w:rsid w:val="00873172"/>
    <w:rsid w:val="00875529"/>
    <w:rsid w:val="008760FF"/>
    <w:rsid w:val="00883E42"/>
    <w:rsid w:val="0089415A"/>
    <w:rsid w:val="008A1C37"/>
    <w:rsid w:val="008A3102"/>
    <w:rsid w:val="008A5ADF"/>
    <w:rsid w:val="008B051B"/>
    <w:rsid w:val="008B1D43"/>
    <w:rsid w:val="008C08B2"/>
    <w:rsid w:val="008D5E8D"/>
    <w:rsid w:val="008E02B1"/>
    <w:rsid w:val="008E1C0D"/>
    <w:rsid w:val="008F1033"/>
    <w:rsid w:val="008F167E"/>
    <w:rsid w:val="008F3366"/>
    <w:rsid w:val="008F648A"/>
    <w:rsid w:val="00905D9E"/>
    <w:rsid w:val="00906EE3"/>
    <w:rsid w:val="009203F0"/>
    <w:rsid w:val="00950D56"/>
    <w:rsid w:val="009547EB"/>
    <w:rsid w:val="0095687E"/>
    <w:rsid w:val="00956F09"/>
    <w:rsid w:val="00960429"/>
    <w:rsid w:val="00961AC9"/>
    <w:rsid w:val="00962348"/>
    <w:rsid w:val="00963DB9"/>
    <w:rsid w:val="00966C7C"/>
    <w:rsid w:val="009946C7"/>
    <w:rsid w:val="009A1A98"/>
    <w:rsid w:val="009A4910"/>
    <w:rsid w:val="009B19C8"/>
    <w:rsid w:val="009C388E"/>
    <w:rsid w:val="009C3FE3"/>
    <w:rsid w:val="009D5D41"/>
    <w:rsid w:val="009D6298"/>
    <w:rsid w:val="009E0E7F"/>
    <w:rsid w:val="009E1361"/>
    <w:rsid w:val="009E32D4"/>
    <w:rsid w:val="009F0554"/>
    <w:rsid w:val="009F0D50"/>
    <w:rsid w:val="009F263B"/>
    <w:rsid w:val="00A05852"/>
    <w:rsid w:val="00A1673C"/>
    <w:rsid w:val="00A2065E"/>
    <w:rsid w:val="00A22CFA"/>
    <w:rsid w:val="00A248DF"/>
    <w:rsid w:val="00A34F4C"/>
    <w:rsid w:val="00A35C20"/>
    <w:rsid w:val="00A422B0"/>
    <w:rsid w:val="00A440F1"/>
    <w:rsid w:val="00A45062"/>
    <w:rsid w:val="00A457E5"/>
    <w:rsid w:val="00A46882"/>
    <w:rsid w:val="00A55C80"/>
    <w:rsid w:val="00A5642B"/>
    <w:rsid w:val="00A60923"/>
    <w:rsid w:val="00A61530"/>
    <w:rsid w:val="00A71C2C"/>
    <w:rsid w:val="00A73DE6"/>
    <w:rsid w:val="00A81E3D"/>
    <w:rsid w:val="00A8486B"/>
    <w:rsid w:val="00A85597"/>
    <w:rsid w:val="00A913F9"/>
    <w:rsid w:val="00AA5091"/>
    <w:rsid w:val="00AB08F4"/>
    <w:rsid w:val="00AB6E32"/>
    <w:rsid w:val="00AB779E"/>
    <w:rsid w:val="00AC3270"/>
    <w:rsid w:val="00AD2859"/>
    <w:rsid w:val="00AF093A"/>
    <w:rsid w:val="00AF46B4"/>
    <w:rsid w:val="00AF6E0B"/>
    <w:rsid w:val="00B015A4"/>
    <w:rsid w:val="00B125CC"/>
    <w:rsid w:val="00B2308C"/>
    <w:rsid w:val="00B23FB8"/>
    <w:rsid w:val="00B275A5"/>
    <w:rsid w:val="00B30F11"/>
    <w:rsid w:val="00B45AE8"/>
    <w:rsid w:val="00B57532"/>
    <w:rsid w:val="00B60676"/>
    <w:rsid w:val="00B62450"/>
    <w:rsid w:val="00B654E0"/>
    <w:rsid w:val="00B806C4"/>
    <w:rsid w:val="00B87220"/>
    <w:rsid w:val="00B90571"/>
    <w:rsid w:val="00B96DF5"/>
    <w:rsid w:val="00BA4A88"/>
    <w:rsid w:val="00BA667D"/>
    <w:rsid w:val="00BB2D01"/>
    <w:rsid w:val="00BB3173"/>
    <w:rsid w:val="00BB426B"/>
    <w:rsid w:val="00BB51C5"/>
    <w:rsid w:val="00BC00EA"/>
    <w:rsid w:val="00BC1987"/>
    <w:rsid w:val="00BC6834"/>
    <w:rsid w:val="00BD74C9"/>
    <w:rsid w:val="00BE2640"/>
    <w:rsid w:val="00BF6A60"/>
    <w:rsid w:val="00BF78C0"/>
    <w:rsid w:val="00C112F5"/>
    <w:rsid w:val="00C16AF3"/>
    <w:rsid w:val="00C34F31"/>
    <w:rsid w:val="00C4020A"/>
    <w:rsid w:val="00C42C62"/>
    <w:rsid w:val="00C43140"/>
    <w:rsid w:val="00C43622"/>
    <w:rsid w:val="00C47512"/>
    <w:rsid w:val="00C50FFF"/>
    <w:rsid w:val="00C53EDC"/>
    <w:rsid w:val="00C6272A"/>
    <w:rsid w:val="00C658A1"/>
    <w:rsid w:val="00C77D70"/>
    <w:rsid w:val="00C93402"/>
    <w:rsid w:val="00C93B8C"/>
    <w:rsid w:val="00C953B8"/>
    <w:rsid w:val="00CA0320"/>
    <w:rsid w:val="00CA0C51"/>
    <w:rsid w:val="00CA5082"/>
    <w:rsid w:val="00CB07B6"/>
    <w:rsid w:val="00CB62D0"/>
    <w:rsid w:val="00CC15B8"/>
    <w:rsid w:val="00CC3287"/>
    <w:rsid w:val="00CC7B5F"/>
    <w:rsid w:val="00CE3EB3"/>
    <w:rsid w:val="00CE62C9"/>
    <w:rsid w:val="00D003B2"/>
    <w:rsid w:val="00D106E0"/>
    <w:rsid w:val="00D17903"/>
    <w:rsid w:val="00D20758"/>
    <w:rsid w:val="00D21561"/>
    <w:rsid w:val="00D332A1"/>
    <w:rsid w:val="00D50256"/>
    <w:rsid w:val="00D5132A"/>
    <w:rsid w:val="00D567E4"/>
    <w:rsid w:val="00D57C19"/>
    <w:rsid w:val="00D61921"/>
    <w:rsid w:val="00D67071"/>
    <w:rsid w:val="00D723A9"/>
    <w:rsid w:val="00D755C4"/>
    <w:rsid w:val="00D8127D"/>
    <w:rsid w:val="00D849CE"/>
    <w:rsid w:val="00DA0476"/>
    <w:rsid w:val="00DA19DE"/>
    <w:rsid w:val="00DA34E7"/>
    <w:rsid w:val="00DA529D"/>
    <w:rsid w:val="00DB009C"/>
    <w:rsid w:val="00DC4445"/>
    <w:rsid w:val="00DC6E9A"/>
    <w:rsid w:val="00DD37EB"/>
    <w:rsid w:val="00DD5370"/>
    <w:rsid w:val="00DD72F5"/>
    <w:rsid w:val="00DE562E"/>
    <w:rsid w:val="00DF1789"/>
    <w:rsid w:val="00DF1967"/>
    <w:rsid w:val="00DF24CE"/>
    <w:rsid w:val="00DF2C5F"/>
    <w:rsid w:val="00DF3567"/>
    <w:rsid w:val="00E066BD"/>
    <w:rsid w:val="00E169FC"/>
    <w:rsid w:val="00E270C2"/>
    <w:rsid w:val="00E276B4"/>
    <w:rsid w:val="00E30441"/>
    <w:rsid w:val="00E43D80"/>
    <w:rsid w:val="00E54758"/>
    <w:rsid w:val="00E75E49"/>
    <w:rsid w:val="00E76E9B"/>
    <w:rsid w:val="00E77F66"/>
    <w:rsid w:val="00E80B85"/>
    <w:rsid w:val="00E831AE"/>
    <w:rsid w:val="00E85F1D"/>
    <w:rsid w:val="00E91242"/>
    <w:rsid w:val="00E923F5"/>
    <w:rsid w:val="00E95770"/>
    <w:rsid w:val="00E97ADD"/>
    <w:rsid w:val="00EA3AFA"/>
    <w:rsid w:val="00EA7213"/>
    <w:rsid w:val="00EB61E7"/>
    <w:rsid w:val="00EC10D7"/>
    <w:rsid w:val="00EC1A12"/>
    <w:rsid w:val="00EC3974"/>
    <w:rsid w:val="00EC3E8D"/>
    <w:rsid w:val="00EC47F1"/>
    <w:rsid w:val="00EC534A"/>
    <w:rsid w:val="00EC6530"/>
    <w:rsid w:val="00ED175F"/>
    <w:rsid w:val="00F03464"/>
    <w:rsid w:val="00F114C0"/>
    <w:rsid w:val="00F169F2"/>
    <w:rsid w:val="00F2045F"/>
    <w:rsid w:val="00F24C8D"/>
    <w:rsid w:val="00F32079"/>
    <w:rsid w:val="00F32C35"/>
    <w:rsid w:val="00F44A13"/>
    <w:rsid w:val="00F462BE"/>
    <w:rsid w:val="00F46734"/>
    <w:rsid w:val="00F4758D"/>
    <w:rsid w:val="00F505C8"/>
    <w:rsid w:val="00F659B7"/>
    <w:rsid w:val="00F77E2C"/>
    <w:rsid w:val="00F85BE3"/>
    <w:rsid w:val="00F91283"/>
    <w:rsid w:val="00F91357"/>
    <w:rsid w:val="00F91815"/>
    <w:rsid w:val="00F965DC"/>
    <w:rsid w:val="00FA169B"/>
    <w:rsid w:val="00FA52E1"/>
    <w:rsid w:val="00FB1A96"/>
    <w:rsid w:val="00FB728E"/>
    <w:rsid w:val="00FC54DA"/>
    <w:rsid w:val="00FD2730"/>
    <w:rsid w:val="00FD4C58"/>
    <w:rsid w:val="00FD7A90"/>
    <w:rsid w:val="00FE02D4"/>
    <w:rsid w:val="00FE0E55"/>
    <w:rsid w:val="00FE2C85"/>
    <w:rsid w:val="00FE3820"/>
    <w:rsid w:val="00FE5375"/>
    <w:rsid w:val="00FE6A17"/>
    <w:rsid w:val="00FF1A2D"/>
    <w:rsid w:val="00FF43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62F57E"/>
  <w15:docId w15:val="{B81FD542-365B-4F9C-9C48-9B69E783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72A"/>
    <w:pPr>
      <w:suppressAutoHyphens/>
    </w:pPr>
    <w:rPr>
      <w:rFonts w:hint="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A38"/>
    <w:pPr>
      <w:tabs>
        <w:tab w:val="center" w:pos="4536"/>
        <w:tab w:val="right" w:pos="9072"/>
      </w:tabs>
    </w:pPr>
  </w:style>
  <w:style w:type="paragraph" w:styleId="Footer">
    <w:name w:val="footer"/>
    <w:basedOn w:val="Normal"/>
    <w:link w:val="FooterChar"/>
    <w:uiPriority w:val="99"/>
    <w:rsid w:val="006F3A38"/>
    <w:pPr>
      <w:tabs>
        <w:tab w:val="center" w:pos="4536"/>
        <w:tab w:val="right" w:pos="9072"/>
      </w:tabs>
    </w:pPr>
  </w:style>
  <w:style w:type="table" w:styleId="TableGrid">
    <w:name w:val="Table Grid"/>
    <w:basedOn w:val="TableNormal"/>
    <w:rsid w:val="00A42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31DFC"/>
  </w:style>
  <w:style w:type="paragraph" w:styleId="BalloonText">
    <w:name w:val="Balloon Text"/>
    <w:basedOn w:val="Normal"/>
    <w:link w:val="BalloonTextChar"/>
    <w:rsid w:val="00883E42"/>
    <w:rPr>
      <w:rFonts w:ascii="Tahoma" w:hAnsi="Tahoma" w:cs="Tahoma"/>
      <w:sz w:val="16"/>
      <w:szCs w:val="16"/>
    </w:rPr>
  </w:style>
  <w:style w:type="character" w:customStyle="1" w:styleId="BalloonTextChar">
    <w:name w:val="Balloon Text Char"/>
    <w:link w:val="BalloonText"/>
    <w:rsid w:val="00883E42"/>
    <w:rPr>
      <w:rFonts w:ascii="Tahoma" w:hAnsi="Tahoma" w:cs="Tahoma"/>
      <w:sz w:val="16"/>
      <w:szCs w:val="16"/>
    </w:rPr>
  </w:style>
  <w:style w:type="paragraph" w:customStyle="1" w:styleId="DefaultText">
    <w:name w:val="Default Text"/>
    <w:basedOn w:val="Normal"/>
    <w:rsid w:val="00C6272A"/>
    <w:pPr>
      <w:suppressAutoHyphens w:val="0"/>
      <w:overflowPunct w:val="0"/>
      <w:autoSpaceDE w:val="0"/>
      <w:autoSpaceDN w:val="0"/>
      <w:adjustRightInd w:val="0"/>
      <w:textAlignment w:val="baseline"/>
    </w:pPr>
    <w:rPr>
      <w:rFonts w:hint="default"/>
      <w:lang w:val="en-US" w:eastAsia="en-US"/>
    </w:rPr>
  </w:style>
  <w:style w:type="paragraph" w:styleId="ListParagraph">
    <w:name w:val="List Paragraph"/>
    <w:basedOn w:val="Normal"/>
    <w:uiPriority w:val="34"/>
    <w:qFormat/>
    <w:rsid w:val="0042034D"/>
    <w:pPr>
      <w:ind w:left="708"/>
    </w:pPr>
  </w:style>
  <w:style w:type="character" w:styleId="Emphasis">
    <w:name w:val="Emphasis"/>
    <w:basedOn w:val="DefaultParagraphFont"/>
    <w:uiPriority w:val="20"/>
    <w:qFormat/>
    <w:rsid w:val="008F648A"/>
    <w:rPr>
      <w:i/>
      <w:iCs/>
    </w:rPr>
  </w:style>
  <w:style w:type="character" w:customStyle="1" w:styleId="apple-converted-space">
    <w:name w:val="apple-converted-space"/>
    <w:basedOn w:val="DefaultParagraphFont"/>
    <w:rsid w:val="008F648A"/>
  </w:style>
  <w:style w:type="character" w:styleId="Strong">
    <w:name w:val="Strong"/>
    <w:basedOn w:val="DefaultParagraphFont"/>
    <w:qFormat/>
    <w:rsid w:val="00C77D70"/>
    <w:rPr>
      <w:b/>
      <w:bCs/>
    </w:rPr>
  </w:style>
  <w:style w:type="character" w:customStyle="1" w:styleId="fontstyle01">
    <w:name w:val="fontstyle01"/>
    <w:basedOn w:val="DefaultParagraphFont"/>
    <w:rsid w:val="007A47D5"/>
    <w:rPr>
      <w:rFonts w:ascii="Times New Roman" w:hAnsi="Times New Roman" w:cs="Times New Roman" w:hint="default"/>
      <w:b w:val="0"/>
      <w:bCs w:val="0"/>
      <w:i w:val="0"/>
      <w:iCs w:val="0"/>
      <w:color w:val="000000"/>
      <w:sz w:val="22"/>
      <w:szCs w:val="22"/>
    </w:rPr>
  </w:style>
  <w:style w:type="character" w:styleId="CommentReference">
    <w:name w:val="annotation reference"/>
    <w:basedOn w:val="DefaultParagraphFont"/>
    <w:semiHidden/>
    <w:unhideWhenUsed/>
    <w:rsid w:val="00E76E9B"/>
    <w:rPr>
      <w:sz w:val="16"/>
      <w:szCs w:val="16"/>
    </w:rPr>
  </w:style>
  <w:style w:type="paragraph" w:styleId="CommentText">
    <w:name w:val="annotation text"/>
    <w:basedOn w:val="Normal"/>
    <w:link w:val="CommentTextChar"/>
    <w:uiPriority w:val="99"/>
    <w:unhideWhenUsed/>
    <w:rsid w:val="00E76E9B"/>
    <w:rPr>
      <w:sz w:val="20"/>
    </w:rPr>
  </w:style>
  <w:style w:type="character" w:customStyle="1" w:styleId="CommentTextChar">
    <w:name w:val="Comment Text Char"/>
    <w:basedOn w:val="DefaultParagraphFont"/>
    <w:link w:val="CommentText"/>
    <w:uiPriority w:val="99"/>
    <w:rsid w:val="00E76E9B"/>
  </w:style>
  <w:style w:type="paragraph" w:styleId="CommentSubject">
    <w:name w:val="annotation subject"/>
    <w:basedOn w:val="CommentText"/>
    <w:next w:val="CommentText"/>
    <w:link w:val="CommentSubjectChar"/>
    <w:semiHidden/>
    <w:unhideWhenUsed/>
    <w:rsid w:val="00E76E9B"/>
    <w:rPr>
      <w:b/>
      <w:bCs/>
    </w:rPr>
  </w:style>
  <w:style w:type="character" w:customStyle="1" w:styleId="CommentSubjectChar">
    <w:name w:val="Comment Subject Char"/>
    <w:basedOn w:val="CommentTextChar"/>
    <w:link w:val="CommentSubject"/>
    <w:semiHidden/>
    <w:rsid w:val="00E76E9B"/>
    <w:rPr>
      <w:b/>
      <w:bCs/>
    </w:rPr>
  </w:style>
  <w:style w:type="paragraph" w:styleId="BodyText">
    <w:name w:val="Body Text"/>
    <w:basedOn w:val="Normal"/>
    <w:link w:val="BodyTextChar"/>
    <w:uiPriority w:val="1"/>
    <w:qFormat/>
    <w:rsid w:val="006850CD"/>
    <w:pPr>
      <w:widowControl w:val="0"/>
      <w:suppressAutoHyphens w:val="0"/>
      <w:ind w:left="100"/>
    </w:pPr>
    <w:rPr>
      <w:rFonts w:ascii="Verdana" w:eastAsia="Verdana" w:hAnsi="Verdana" w:cstheme="minorBidi" w:hint="default"/>
      <w:sz w:val="20"/>
      <w:lang w:val="en-US" w:eastAsia="en-US"/>
    </w:rPr>
  </w:style>
  <w:style w:type="character" w:customStyle="1" w:styleId="BodyTextChar">
    <w:name w:val="Body Text Char"/>
    <w:basedOn w:val="DefaultParagraphFont"/>
    <w:link w:val="BodyText"/>
    <w:uiPriority w:val="1"/>
    <w:rsid w:val="006850CD"/>
    <w:rPr>
      <w:rFonts w:ascii="Verdana" w:eastAsia="Verdana" w:hAnsi="Verdana" w:cstheme="minorBidi"/>
      <w:lang w:val="en-US" w:eastAsia="en-US"/>
    </w:rPr>
  </w:style>
  <w:style w:type="character" w:styleId="Hyperlink">
    <w:name w:val="Hyperlink"/>
    <w:basedOn w:val="DefaultParagraphFont"/>
    <w:unhideWhenUsed/>
    <w:rsid w:val="00950D56"/>
    <w:rPr>
      <w:color w:val="0000FF" w:themeColor="hyperlink"/>
      <w:u w:val="single"/>
    </w:rPr>
  </w:style>
  <w:style w:type="character" w:styleId="UnresolvedMention">
    <w:name w:val="Unresolved Mention"/>
    <w:basedOn w:val="DefaultParagraphFont"/>
    <w:uiPriority w:val="99"/>
    <w:semiHidden/>
    <w:unhideWhenUsed/>
    <w:rsid w:val="00950D56"/>
    <w:rPr>
      <w:color w:val="605E5C"/>
      <w:shd w:val="clear" w:color="auto" w:fill="E1DFDD"/>
    </w:rPr>
  </w:style>
  <w:style w:type="character" w:customStyle="1" w:styleId="FooterChar">
    <w:name w:val="Footer Char"/>
    <w:basedOn w:val="DefaultParagraphFont"/>
    <w:link w:val="Footer"/>
    <w:uiPriority w:val="99"/>
    <w:rsid w:val="00DA19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0239">
      <w:bodyDiv w:val="1"/>
      <w:marLeft w:val="0"/>
      <w:marRight w:val="0"/>
      <w:marTop w:val="0"/>
      <w:marBottom w:val="0"/>
      <w:divBdr>
        <w:top w:val="none" w:sz="0" w:space="0" w:color="auto"/>
        <w:left w:val="none" w:sz="0" w:space="0" w:color="auto"/>
        <w:bottom w:val="none" w:sz="0" w:space="0" w:color="auto"/>
        <w:right w:val="none" w:sz="0" w:space="0" w:color="auto"/>
      </w:divBdr>
    </w:div>
    <w:div w:id="99882709">
      <w:bodyDiv w:val="1"/>
      <w:marLeft w:val="0"/>
      <w:marRight w:val="0"/>
      <w:marTop w:val="0"/>
      <w:marBottom w:val="0"/>
      <w:divBdr>
        <w:top w:val="none" w:sz="0" w:space="0" w:color="auto"/>
        <w:left w:val="none" w:sz="0" w:space="0" w:color="auto"/>
        <w:bottom w:val="none" w:sz="0" w:space="0" w:color="auto"/>
        <w:right w:val="none" w:sz="0" w:space="0" w:color="auto"/>
      </w:divBdr>
    </w:div>
    <w:div w:id="1001619163">
      <w:bodyDiv w:val="1"/>
      <w:marLeft w:val="0"/>
      <w:marRight w:val="0"/>
      <w:marTop w:val="0"/>
      <w:marBottom w:val="0"/>
      <w:divBdr>
        <w:top w:val="none" w:sz="0" w:space="0" w:color="auto"/>
        <w:left w:val="none" w:sz="0" w:space="0" w:color="auto"/>
        <w:bottom w:val="none" w:sz="0" w:space="0" w:color="auto"/>
        <w:right w:val="none" w:sz="0" w:space="0" w:color="auto"/>
      </w:divBdr>
    </w:div>
    <w:div w:id="1295023444">
      <w:bodyDiv w:val="1"/>
      <w:marLeft w:val="0"/>
      <w:marRight w:val="0"/>
      <w:marTop w:val="0"/>
      <w:marBottom w:val="0"/>
      <w:divBdr>
        <w:top w:val="none" w:sz="0" w:space="0" w:color="auto"/>
        <w:left w:val="none" w:sz="0" w:space="0" w:color="auto"/>
        <w:bottom w:val="none" w:sz="0" w:space="0" w:color="auto"/>
        <w:right w:val="none" w:sz="0" w:space="0" w:color="auto"/>
      </w:divBdr>
    </w:div>
    <w:div w:id="1375080625">
      <w:bodyDiv w:val="1"/>
      <w:marLeft w:val="0"/>
      <w:marRight w:val="0"/>
      <w:marTop w:val="0"/>
      <w:marBottom w:val="0"/>
      <w:divBdr>
        <w:top w:val="none" w:sz="0" w:space="0" w:color="auto"/>
        <w:left w:val="none" w:sz="0" w:space="0" w:color="auto"/>
        <w:bottom w:val="none" w:sz="0" w:space="0" w:color="auto"/>
        <w:right w:val="none" w:sz="0" w:space="0" w:color="auto"/>
      </w:divBdr>
    </w:div>
    <w:div w:id="1591428625">
      <w:bodyDiv w:val="1"/>
      <w:marLeft w:val="0"/>
      <w:marRight w:val="0"/>
      <w:marTop w:val="0"/>
      <w:marBottom w:val="0"/>
      <w:divBdr>
        <w:top w:val="none" w:sz="0" w:space="0" w:color="auto"/>
        <w:left w:val="none" w:sz="0" w:space="0" w:color="auto"/>
        <w:bottom w:val="none" w:sz="0" w:space="0" w:color="auto"/>
        <w:right w:val="none" w:sz="0" w:space="0" w:color="auto"/>
      </w:divBdr>
    </w:div>
    <w:div w:id="16263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arkas.com.tr/kvk/Forms/AllItem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myDocuments\BELGE\BTG%20(TY)\SATINalma\ARKAS%20Holding%20Bilgi%20Sistemleri%20M&#252;d&#252;rl&#252;&#287;&#252;%20ile%20Sat&#305;nalma%20M&#252;d&#252;rl&#252;&#287;&#252;%20aras&#305;ndaki%20&#199;al&#305;&#351;ma%20Prosed&#252;r&#252;_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B552415F030634189970D31705D418D" ma:contentTypeVersion="6" ma:contentTypeDescription="Yeni belge oluşturun." ma:contentTypeScope="" ma:versionID="fe1963d67b38db60d6aa6ae3b4e8781b">
  <xsd:schema xmlns:xsd="http://www.w3.org/2001/XMLSchema" xmlns:xs="http://www.w3.org/2001/XMLSchema" xmlns:p="http://schemas.microsoft.com/office/2006/metadata/properties" xmlns:ns2="a7840acd-499c-4110-8eba-7a58ee32aa73" xmlns:ns3="df9e8b87-1837-4308-99aa-7904df527e16" targetNamespace="http://schemas.microsoft.com/office/2006/metadata/properties" ma:root="true" ma:fieldsID="946b6a07b916f842c2ed4a4cf388f6e2" ns2:_="" ns3:_="">
    <xsd:import namespace="a7840acd-499c-4110-8eba-7a58ee32aa73"/>
    <xsd:import namespace="df9e8b87-1837-4308-99aa-7904df527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40acd-499c-4110-8eba-7a58ee32aa73"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9e8b87-1837-4308-99aa-7904df527e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D8871-F7F6-4916-B148-AF8A82711CB4}"/>
</file>

<file path=customXml/itemProps2.xml><?xml version="1.0" encoding="utf-8"?>
<ds:datastoreItem xmlns:ds="http://schemas.openxmlformats.org/officeDocument/2006/customXml" ds:itemID="{5BD6BA02-0833-414B-A007-14F8D5951CF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7840acd-499c-4110-8eba-7a58ee32aa7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9304539-5CD0-437C-BC17-BAE961A7DBBE}">
  <ds:schemaRefs>
    <ds:schemaRef ds:uri="http://schemas.microsoft.com/sharepoint/v3/contenttype/forms"/>
  </ds:schemaRefs>
</ds:datastoreItem>
</file>

<file path=customXml/itemProps4.xml><?xml version="1.0" encoding="utf-8"?>
<ds:datastoreItem xmlns:ds="http://schemas.openxmlformats.org/officeDocument/2006/customXml" ds:itemID="{A567171E-F377-402F-9943-27E25F6C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ARKAS Holding Bilgi Sistemleri Müdürlüğü ile Satınalma Müdürlüğü arasındaki Çalışma Prosedürü_v1</Template>
  <TotalTime>351</TotalTime>
  <Pages>8</Pages>
  <Words>2517</Words>
  <Characters>17897</Characters>
  <Application>Microsoft Office Word</Application>
  <DocSecurity>0</DocSecurity>
  <Lines>149</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Bimar Bilgi Islem Hizmetleri A.S.</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OZKAN</dc:creator>
  <cp:lastModifiedBy>Cansu ULAMISLI ALANKO</cp:lastModifiedBy>
  <cp:revision>136</cp:revision>
  <cp:lastPrinted>2018-04-16T08:16:00Z</cp:lastPrinted>
  <dcterms:created xsi:type="dcterms:W3CDTF">2019-10-02T15:38:00Z</dcterms:created>
  <dcterms:modified xsi:type="dcterms:W3CDTF">2020-01-16T12:36:00Z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BİMAR Teknik Rapor</vt:lpwstr>
  </property>
  <property fmtid="{D5CDD505-2E9C-101B-9397-08002B2CF9AE}" pid="3" name="MSIP_Label_5ade3bb1-b30d-4b4f-ba07-01041bc2f913_Enabled">
    <vt:lpwstr>True</vt:lpwstr>
  </property>
  <property fmtid="{D5CDD505-2E9C-101B-9397-08002B2CF9AE}" pid="4" name="MSIP_Label_5ade3bb1-b30d-4b4f-ba07-01041bc2f913_SiteId">
    <vt:lpwstr>f5a2db61-c625-49fc-992a-c4fe544776b0</vt:lpwstr>
  </property>
  <property fmtid="{D5CDD505-2E9C-101B-9397-08002B2CF9AE}" pid="5" name="MSIP_Label_5ade3bb1-b30d-4b4f-ba07-01041bc2f913_Ref">
    <vt:lpwstr>https://api.informationprotection.azure.com/api/f5a2db61-c625-49fc-992a-c4fe544776b0</vt:lpwstr>
  </property>
  <property fmtid="{D5CDD505-2E9C-101B-9397-08002B2CF9AE}" pid="6" name="MSIP_Label_5ade3bb1-b30d-4b4f-ba07-01041bc2f913_SetDate">
    <vt:lpwstr>2017-05-15T17:41:11.1247717+03:00</vt:lpwstr>
  </property>
  <property fmtid="{D5CDD505-2E9C-101B-9397-08002B2CF9AE}" pid="7" name="MSIP_Label_5ade3bb1-b30d-4b4f-ba07-01041bc2f913_Name">
    <vt:lpwstr>Genel</vt:lpwstr>
  </property>
  <property fmtid="{D5CDD505-2E9C-101B-9397-08002B2CF9AE}" pid="8" name="MSIP_Label_5ade3bb1-b30d-4b4f-ba07-01041bc2f913_Extended_MSFT_Method">
    <vt:lpwstr>Automatic</vt:lpwstr>
  </property>
  <property fmtid="{D5CDD505-2E9C-101B-9397-08002B2CF9AE}" pid="9" name="Sensitivity">
    <vt:lpwstr>Genel</vt:lpwstr>
  </property>
  <property fmtid="{D5CDD505-2E9C-101B-9397-08002B2CF9AE}" pid="10" name="ContentTypeId">
    <vt:lpwstr>0x010100AB552415F030634189970D31705D418D</vt:lpwstr>
  </property>
</Properties>
</file>